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6242" w14:textId="69575376" w:rsidR="009134FB" w:rsidRDefault="003D04B6" w:rsidP="00945D9D">
      <w:pPr>
        <w:pStyle w:val="Nagwek2"/>
      </w:pPr>
      <w:r>
        <w:t>Pierwszy slajd:</w:t>
      </w:r>
    </w:p>
    <w:p w14:paraId="210E629F" w14:textId="52414584" w:rsidR="003D04B6" w:rsidRDefault="003D04B6" w:rsidP="00945D9D">
      <w:r>
        <w:t>Tekst: Wiedza w pigułce. Droga do dofinansowania</w:t>
      </w:r>
      <w:r w:rsidR="00945D9D">
        <w:t>.</w:t>
      </w:r>
    </w:p>
    <w:p w14:paraId="11690166" w14:textId="77777777" w:rsidR="00945D9D" w:rsidRDefault="003D04B6" w:rsidP="009E19D4">
      <w:pPr>
        <w:pStyle w:val="Akapitzlist"/>
        <w:numPr>
          <w:ilvl w:val="0"/>
          <w:numId w:val="12"/>
        </w:numPr>
      </w:pPr>
      <w:r>
        <w:t xml:space="preserve">Harmonogram </w:t>
      </w:r>
    </w:p>
    <w:p w14:paraId="0E386D2F" w14:textId="77777777" w:rsidR="00945D9D" w:rsidRDefault="003D04B6" w:rsidP="009E19D4">
      <w:pPr>
        <w:pStyle w:val="Akapitzlist"/>
        <w:numPr>
          <w:ilvl w:val="0"/>
          <w:numId w:val="12"/>
        </w:numPr>
      </w:pPr>
      <w:r>
        <w:t xml:space="preserve">Dokumenty </w:t>
      </w:r>
    </w:p>
    <w:p w14:paraId="033D6570" w14:textId="77777777" w:rsidR="00945D9D" w:rsidRDefault="003D04B6" w:rsidP="009E19D4">
      <w:pPr>
        <w:pStyle w:val="Akapitzlist"/>
        <w:numPr>
          <w:ilvl w:val="0"/>
          <w:numId w:val="12"/>
        </w:numPr>
      </w:pPr>
      <w:r>
        <w:t xml:space="preserve">Szkolenia </w:t>
      </w:r>
    </w:p>
    <w:p w14:paraId="02B49E1E" w14:textId="59C25796" w:rsidR="003D04B6" w:rsidRDefault="003D04B6" w:rsidP="009E19D4">
      <w:pPr>
        <w:pStyle w:val="Akapitzlist"/>
        <w:numPr>
          <w:ilvl w:val="0"/>
          <w:numId w:val="12"/>
        </w:numPr>
      </w:pPr>
      <w:r>
        <w:t>Ocena wniosku</w:t>
      </w:r>
      <w:r w:rsidR="009E19D4">
        <w:t>.</w:t>
      </w:r>
    </w:p>
    <w:p w14:paraId="1E178170" w14:textId="7C6B22FD" w:rsidR="003D04B6" w:rsidRDefault="00945D9D" w:rsidP="00945D9D">
      <w:r>
        <w:t>Zdjęcie przedstawia uśmiechniętą kobietę, unoszącą kciuk w górę.</w:t>
      </w:r>
    </w:p>
    <w:p w14:paraId="30EB8536" w14:textId="6EFCB71C" w:rsidR="00945D9D" w:rsidRDefault="00F55FF9" w:rsidP="00945D9D">
      <w:pPr>
        <w:pStyle w:val="Nagwek2"/>
      </w:pPr>
      <w:r>
        <w:t>Drugi</w:t>
      </w:r>
      <w:r w:rsidR="00945D9D">
        <w:t xml:space="preserve"> slajd:</w:t>
      </w:r>
    </w:p>
    <w:p w14:paraId="0A671A4E" w14:textId="0FA6EA77" w:rsidR="00945D9D" w:rsidRDefault="00945D9D" w:rsidP="00945D9D">
      <w:r>
        <w:t>Tekst: Wsparcie</w:t>
      </w:r>
      <w:r w:rsidRPr="00945D9D">
        <w:t xml:space="preserve"> </w:t>
      </w:r>
      <w:r>
        <w:t>dla projektów realizowanych na terenie województwa śląskiego</w:t>
      </w:r>
      <w:r w:rsidR="009E19D4">
        <w:t>.</w:t>
      </w:r>
    </w:p>
    <w:p w14:paraId="60DB6503" w14:textId="1ECF26D3" w:rsidR="00945D9D" w:rsidRDefault="00945D9D" w:rsidP="00945D9D">
      <w:r>
        <w:t>Grafika przedstawia puzzle tworzące strzałkę, na których widoczne są banknoty euro.</w:t>
      </w:r>
    </w:p>
    <w:p w14:paraId="04114686" w14:textId="1735C63A" w:rsidR="00945D9D" w:rsidRDefault="00F55FF9" w:rsidP="00945D9D">
      <w:pPr>
        <w:pStyle w:val="Nagwek2"/>
      </w:pPr>
      <w:r>
        <w:t>Trzeci</w:t>
      </w:r>
      <w:r w:rsidR="00945D9D">
        <w:t xml:space="preserve"> slajd:</w:t>
      </w:r>
    </w:p>
    <w:p w14:paraId="4E28865B" w14:textId="117D89F6" w:rsidR="00945D9D" w:rsidRDefault="00945D9D" w:rsidP="00945D9D">
      <w:r>
        <w:t>Tekst: Ponad 818,5 mln euro na lata 2021-2027</w:t>
      </w:r>
      <w:r w:rsidR="009E19D4">
        <w:t>.</w:t>
      </w:r>
    </w:p>
    <w:p w14:paraId="16AADB9D" w14:textId="379268D2" w:rsidR="00945D9D" w:rsidRDefault="00945D9D" w:rsidP="00945D9D">
      <w:r>
        <w:t>Zdjęcie przedstawia słoik z monetami, w których posadzona jest roślina z trzema zielonymi liśćmi.</w:t>
      </w:r>
    </w:p>
    <w:p w14:paraId="36B1D0B8" w14:textId="52279819" w:rsidR="00945D9D" w:rsidRDefault="00F55FF9" w:rsidP="00945D9D">
      <w:pPr>
        <w:pStyle w:val="Nagwek2"/>
      </w:pPr>
      <w:r>
        <w:t>Czwarty</w:t>
      </w:r>
      <w:r w:rsidR="00945D9D">
        <w:t xml:space="preserve"> slajd:</w:t>
      </w:r>
    </w:p>
    <w:p w14:paraId="77C6DB45" w14:textId="77777777" w:rsidR="00945D9D" w:rsidRDefault="00945D9D" w:rsidP="00945D9D">
      <w:r>
        <w:t>Tekst: Dwa obszary działania</w:t>
      </w:r>
    </w:p>
    <w:p w14:paraId="52DD6D11" w14:textId="77777777" w:rsidR="00945D9D" w:rsidRDefault="00945D9D" w:rsidP="00945D9D">
      <w:pPr>
        <w:pStyle w:val="Akapitzlist"/>
        <w:numPr>
          <w:ilvl w:val="0"/>
          <w:numId w:val="3"/>
        </w:numPr>
      </w:pPr>
      <w:r>
        <w:t>Fundusze Europejskie na rozwój regionalny</w:t>
      </w:r>
    </w:p>
    <w:p w14:paraId="2C34984F" w14:textId="182254B9" w:rsidR="00945D9D" w:rsidRDefault="00945D9D" w:rsidP="00945D9D">
      <w:pPr>
        <w:pStyle w:val="Akapitzlist"/>
        <w:numPr>
          <w:ilvl w:val="0"/>
          <w:numId w:val="3"/>
        </w:numPr>
      </w:pPr>
      <w:r>
        <w:t>Fundusze Europejskie na transformację</w:t>
      </w:r>
      <w:r w:rsidR="009E19D4">
        <w:t>.</w:t>
      </w:r>
    </w:p>
    <w:p w14:paraId="362820AE" w14:textId="6664EE91" w:rsidR="00945D9D" w:rsidRPr="00945D9D" w:rsidRDefault="00945D9D" w:rsidP="00945D9D">
      <w:r>
        <w:t>Pierwsze zdjęcie przedstawia halę z wypełnioną nowoczesnymi robotami. Drugie zdjęcie przedstawia zrujnowaną halę przemysłową.</w:t>
      </w:r>
    </w:p>
    <w:p w14:paraId="1709F42F" w14:textId="43C1EB67" w:rsidR="00945D9D" w:rsidRDefault="00F55FF9" w:rsidP="00945D9D">
      <w:pPr>
        <w:pStyle w:val="Nagwek2"/>
      </w:pPr>
      <w:r>
        <w:t>Piąty</w:t>
      </w:r>
      <w:r w:rsidR="00945D9D">
        <w:t xml:space="preserve"> slajd:</w:t>
      </w:r>
    </w:p>
    <w:p w14:paraId="6E8A859C" w14:textId="287F6D53" w:rsidR="00945D9D" w:rsidRDefault="00945D9D" w:rsidP="002D0D6D">
      <w:r>
        <w:t>Tekst: Cele Śląskiego Centrum Przedsiębiorczości</w:t>
      </w:r>
      <w:r w:rsidR="002D0D6D">
        <w:t xml:space="preserve"> — r</w:t>
      </w:r>
      <w:r>
        <w:t>ozwijanie i wzmacnianie zdolności badawczych i innowacyjnych oraz wykorzystywanie zaawansowanych technologii</w:t>
      </w:r>
      <w:r w:rsidR="009E19D4">
        <w:t xml:space="preserve">. </w:t>
      </w:r>
      <w:r>
        <w:t>Na przykład nabory: 1.2 Badania, rozwój i innowacje w przedsiębiorstwach 1.8 Innowacje cyfrowe w MŚP</w:t>
      </w:r>
      <w:r w:rsidR="009E19D4">
        <w:t>.</w:t>
      </w:r>
    </w:p>
    <w:p w14:paraId="07E7E537" w14:textId="77CB0D45" w:rsidR="00945D9D" w:rsidRDefault="00945D9D" w:rsidP="002D0D6D">
      <w:r>
        <w:t>Zdjęcie przedstawia dłoń w chirurgicznej rękawiczce oraz dwi</w:t>
      </w:r>
      <w:r w:rsidR="002D0D6D">
        <w:t>e wypełnione płynem szklane szalki.</w:t>
      </w:r>
    </w:p>
    <w:p w14:paraId="7DFD911F" w14:textId="3B773A35" w:rsidR="002D0D6D" w:rsidRDefault="00F55FF9" w:rsidP="002D0D6D">
      <w:pPr>
        <w:pStyle w:val="Nagwek2"/>
      </w:pPr>
      <w:r>
        <w:t>Szósty</w:t>
      </w:r>
      <w:r w:rsidR="002D0D6D">
        <w:t xml:space="preserve"> slajd:</w:t>
      </w:r>
    </w:p>
    <w:p w14:paraId="0E996D7F" w14:textId="6F475CAE" w:rsidR="002D0D6D" w:rsidRDefault="002D0D6D" w:rsidP="002D0D6D">
      <w:r>
        <w:t>Tekst: Jeśli chcesz skorzystać z tych naborów, Twój projekt musi dotyczyć inteligentnych specjalizacji.</w:t>
      </w:r>
    </w:p>
    <w:p w14:paraId="533BE1D0" w14:textId="6000973E" w:rsidR="00945D9D" w:rsidRDefault="002D0D6D" w:rsidP="002D0D6D">
      <w:r>
        <w:lastRenderedPageBreak/>
        <w:t>Zdjęcie przestawia stojącego tyłem mężczyznę w garniturze. Nad jego głową widnieje znak zapytania.</w:t>
      </w:r>
    </w:p>
    <w:p w14:paraId="729F5EBB" w14:textId="7C08660B" w:rsidR="002D0D6D" w:rsidRDefault="00F55FF9" w:rsidP="002D0D6D">
      <w:pPr>
        <w:pStyle w:val="Nagwek2"/>
      </w:pPr>
      <w:r>
        <w:t>Siódmy</w:t>
      </w:r>
      <w:r w:rsidR="002D0D6D">
        <w:t xml:space="preserve"> slajd:</w:t>
      </w:r>
    </w:p>
    <w:p w14:paraId="5454A203" w14:textId="229B898B" w:rsidR="002D0D6D" w:rsidRDefault="002D0D6D" w:rsidP="00517AF2">
      <w:r>
        <w:t>Tekst: Inteligentne specjalizacje województwa śląskiego</w:t>
      </w:r>
      <w:r w:rsidR="00517AF2">
        <w:t>:</w:t>
      </w:r>
    </w:p>
    <w:p w14:paraId="358F9898" w14:textId="77777777" w:rsidR="00517AF2" w:rsidRDefault="00517AF2" w:rsidP="009E19D4">
      <w:pPr>
        <w:pStyle w:val="Akapitzlist"/>
        <w:numPr>
          <w:ilvl w:val="0"/>
          <w:numId w:val="13"/>
        </w:numPr>
      </w:pPr>
      <w:r>
        <w:t>Technologie informacyjne i komunikacyjne</w:t>
      </w:r>
    </w:p>
    <w:p w14:paraId="6EDE5935" w14:textId="77777777" w:rsidR="00517AF2" w:rsidRDefault="00517AF2" w:rsidP="009E19D4">
      <w:pPr>
        <w:pStyle w:val="Akapitzlist"/>
        <w:numPr>
          <w:ilvl w:val="0"/>
          <w:numId w:val="13"/>
        </w:numPr>
      </w:pPr>
      <w:r>
        <w:t>Medycyna</w:t>
      </w:r>
    </w:p>
    <w:p w14:paraId="0D9BC943" w14:textId="77777777" w:rsidR="00517AF2" w:rsidRDefault="00517AF2" w:rsidP="009E19D4">
      <w:pPr>
        <w:pStyle w:val="Akapitzlist"/>
        <w:numPr>
          <w:ilvl w:val="0"/>
          <w:numId w:val="13"/>
        </w:numPr>
      </w:pPr>
      <w:r>
        <w:t>Energetyka</w:t>
      </w:r>
    </w:p>
    <w:p w14:paraId="480CEFFC" w14:textId="77777777" w:rsidR="00517AF2" w:rsidRDefault="00517AF2" w:rsidP="009E19D4">
      <w:pPr>
        <w:pStyle w:val="Akapitzlist"/>
        <w:numPr>
          <w:ilvl w:val="0"/>
          <w:numId w:val="13"/>
        </w:numPr>
      </w:pPr>
      <w:r>
        <w:t>Przemysły wschodzące</w:t>
      </w:r>
    </w:p>
    <w:p w14:paraId="1A41C520" w14:textId="2BD6D5D9" w:rsidR="00517AF2" w:rsidRDefault="00517AF2" w:rsidP="009E19D4">
      <w:pPr>
        <w:pStyle w:val="Akapitzlist"/>
        <w:numPr>
          <w:ilvl w:val="0"/>
          <w:numId w:val="13"/>
        </w:numPr>
      </w:pPr>
      <w:r>
        <w:t>Zielona gospodarka</w:t>
      </w:r>
      <w:r w:rsidR="009E19D4">
        <w:t>.</w:t>
      </w:r>
    </w:p>
    <w:p w14:paraId="7CE31E24" w14:textId="747E05CA" w:rsidR="00945D9D" w:rsidRDefault="00517AF2" w:rsidP="009E19D4">
      <w:r>
        <w:t>Grafika przedstawia symbol lupy.</w:t>
      </w:r>
    </w:p>
    <w:p w14:paraId="38B935D8" w14:textId="2FB3888F" w:rsidR="00517AF2" w:rsidRDefault="00F55FF9" w:rsidP="00517AF2">
      <w:pPr>
        <w:pStyle w:val="Nagwek2"/>
      </w:pPr>
      <w:r>
        <w:t>Ósmy</w:t>
      </w:r>
      <w:r w:rsidR="00517AF2">
        <w:t xml:space="preserve"> slajd:</w:t>
      </w:r>
    </w:p>
    <w:p w14:paraId="0A22E7C2" w14:textId="6BD6AE96" w:rsidR="00517AF2" w:rsidRDefault="00517AF2" w:rsidP="00517AF2">
      <w:r>
        <w:t>Cele Śląskiego Centrum Przedsiębiorczości</w:t>
      </w:r>
      <w:r w:rsidRPr="00517AF2">
        <w:t xml:space="preserve"> </w:t>
      </w:r>
      <w:r>
        <w:t>— łagodzenie wpływających na społeczeństwo, zatrudnienie, gospodarkę i środowisko skutków transformacji</w:t>
      </w:r>
      <w:r w:rsidR="009E19D4">
        <w:t>.</w:t>
      </w:r>
    </w:p>
    <w:p w14:paraId="0CF2A988" w14:textId="77777777" w:rsidR="00517AF2" w:rsidRDefault="00517AF2" w:rsidP="00517AF2">
      <w:pPr>
        <w:pStyle w:val="Akapitzlist"/>
        <w:numPr>
          <w:ilvl w:val="0"/>
          <w:numId w:val="6"/>
        </w:numPr>
      </w:pPr>
      <w:r>
        <w:t xml:space="preserve">10.2 Badania, rozwój i innowacje w przedsiębiorstwach na rzecz transformacji </w:t>
      </w:r>
    </w:p>
    <w:p w14:paraId="47E0FFFD" w14:textId="77777777" w:rsidR="00517AF2" w:rsidRDefault="00517AF2" w:rsidP="00517AF2">
      <w:pPr>
        <w:pStyle w:val="Akapitzlist"/>
        <w:numPr>
          <w:ilvl w:val="0"/>
          <w:numId w:val="6"/>
        </w:numPr>
      </w:pPr>
      <w:r>
        <w:t xml:space="preserve">10.3 Wsparcie MŚP na rzecz transformacji </w:t>
      </w:r>
    </w:p>
    <w:p w14:paraId="50E20F16" w14:textId="04B37CC9" w:rsidR="00517AF2" w:rsidRDefault="00517AF2" w:rsidP="00517AF2">
      <w:pPr>
        <w:pStyle w:val="Akapitzlist"/>
        <w:numPr>
          <w:ilvl w:val="0"/>
          <w:numId w:val="6"/>
        </w:numPr>
      </w:pPr>
      <w:r>
        <w:t>10.4 Wsparcie dużych przedsiębiorstw na rzecz transformacji.</w:t>
      </w:r>
    </w:p>
    <w:p w14:paraId="0A1399AD" w14:textId="5C52C0AD" w:rsidR="00517AF2" w:rsidRDefault="00517AF2" w:rsidP="00517AF2">
      <w:r>
        <w:t>Zdjęcie przedstawia duży zakład przemysłowy z dymiącymi kominami.</w:t>
      </w:r>
    </w:p>
    <w:p w14:paraId="6CDFFE82" w14:textId="4AA15BDE" w:rsidR="00517AF2" w:rsidRDefault="00F55FF9" w:rsidP="00517AF2">
      <w:pPr>
        <w:pStyle w:val="Nagwek2"/>
      </w:pPr>
      <w:r>
        <w:t>Dziewiąty</w:t>
      </w:r>
      <w:r w:rsidR="00517AF2">
        <w:t xml:space="preserve"> slajd:</w:t>
      </w:r>
    </w:p>
    <w:p w14:paraId="13D4E8FD" w14:textId="3E0C0684" w:rsidR="00517AF2" w:rsidRDefault="00517AF2" w:rsidP="00517AF2">
      <w:r>
        <w:t>Działania w ramach Funduszu na rzecz Sprawiedliwej Transformacji wzmacniają branże, które są alternatywą dla górnictwa i działalności okołogórniczej, ograniczają zużycie surowców, utrzymują i tworzą miejsca pracy.</w:t>
      </w:r>
    </w:p>
    <w:p w14:paraId="0D8DC8CB" w14:textId="253D4E98" w:rsidR="00517AF2" w:rsidRDefault="00517AF2" w:rsidP="00517AF2">
      <w:r>
        <w:t>Zdjęcie przedstawia błękitne niebo oraz liście.</w:t>
      </w:r>
    </w:p>
    <w:p w14:paraId="759EE79F" w14:textId="31E581E7" w:rsidR="005879F7" w:rsidRDefault="00F55FF9" w:rsidP="005879F7">
      <w:pPr>
        <w:pStyle w:val="Nagwek2"/>
      </w:pPr>
      <w:r>
        <w:t>Dziesiąty</w:t>
      </w:r>
      <w:r w:rsidR="005879F7">
        <w:t xml:space="preserve"> slajd:</w:t>
      </w:r>
    </w:p>
    <w:p w14:paraId="43E1757E" w14:textId="6F03E5C9" w:rsidR="005879F7" w:rsidRDefault="005879F7" w:rsidP="005879F7">
      <w:r>
        <w:t>Jeśli chcesz skorzystać z tych naborów, Twój projekt musi dążyć do ochrony środowiska i być realizowany we wskazanych podregionach.</w:t>
      </w:r>
    </w:p>
    <w:p w14:paraId="44AA75C4" w14:textId="1521B6F4" w:rsidR="005879F7" w:rsidRDefault="005879F7" w:rsidP="005879F7">
      <w:r>
        <w:t>Zdjęcie przedstawia zamyśloną kobietę w białej bluzce stojącą na tle rośliny.</w:t>
      </w:r>
    </w:p>
    <w:p w14:paraId="0DD12877" w14:textId="08065757" w:rsidR="005879F7" w:rsidRDefault="00F55FF9" w:rsidP="005879F7">
      <w:pPr>
        <w:pStyle w:val="Nagwek2"/>
      </w:pPr>
      <w:r>
        <w:t>Jedenasty</w:t>
      </w:r>
      <w:r w:rsidR="005879F7">
        <w:t xml:space="preserve"> slajd:</w:t>
      </w:r>
    </w:p>
    <w:p w14:paraId="4C834889" w14:textId="77777777" w:rsidR="005879F7" w:rsidRDefault="005879F7" w:rsidP="005879F7">
      <w:r>
        <w:t>Podregiony, na terenie których mogą być realizowane projekty finansowane ze środków Funduszu na rzecz Sprawiedliwej Transformacji:</w:t>
      </w:r>
    </w:p>
    <w:p w14:paraId="17B28AAC" w14:textId="77777777" w:rsidR="005879F7" w:rsidRDefault="005879F7" w:rsidP="005879F7">
      <w:pPr>
        <w:pStyle w:val="Akapitzlist"/>
        <w:numPr>
          <w:ilvl w:val="0"/>
          <w:numId w:val="7"/>
        </w:numPr>
      </w:pPr>
      <w:r>
        <w:t>bielski</w:t>
      </w:r>
    </w:p>
    <w:p w14:paraId="42FC6402" w14:textId="77777777" w:rsidR="005879F7" w:rsidRDefault="005879F7" w:rsidP="005879F7">
      <w:pPr>
        <w:pStyle w:val="Akapitzlist"/>
        <w:numPr>
          <w:ilvl w:val="0"/>
          <w:numId w:val="7"/>
        </w:numPr>
      </w:pPr>
      <w:r>
        <w:t>bytomski</w:t>
      </w:r>
    </w:p>
    <w:p w14:paraId="0B91A4E7" w14:textId="77777777" w:rsidR="005879F7" w:rsidRDefault="005879F7" w:rsidP="005879F7">
      <w:pPr>
        <w:pStyle w:val="Akapitzlist"/>
        <w:numPr>
          <w:ilvl w:val="0"/>
          <w:numId w:val="7"/>
        </w:numPr>
      </w:pPr>
      <w:r>
        <w:t>gliwicki</w:t>
      </w:r>
    </w:p>
    <w:p w14:paraId="3119A7B9" w14:textId="77777777" w:rsidR="005879F7" w:rsidRDefault="005879F7" w:rsidP="005879F7">
      <w:pPr>
        <w:pStyle w:val="Akapitzlist"/>
        <w:numPr>
          <w:ilvl w:val="0"/>
          <w:numId w:val="7"/>
        </w:numPr>
      </w:pPr>
      <w:r>
        <w:lastRenderedPageBreak/>
        <w:t>katowicki</w:t>
      </w:r>
    </w:p>
    <w:p w14:paraId="5C12A9E5" w14:textId="77777777" w:rsidR="005879F7" w:rsidRDefault="005879F7" w:rsidP="005879F7">
      <w:pPr>
        <w:pStyle w:val="Akapitzlist"/>
        <w:numPr>
          <w:ilvl w:val="0"/>
          <w:numId w:val="7"/>
        </w:numPr>
      </w:pPr>
      <w:r>
        <w:t>rybnicki</w:t>
      </w:r>
    </w:p>
    <w:p w14:paraId="5027FD5E" w14:textId="77777777" w:rsidR="005879F7" w:rsidRDefault="005879F7" w:rsidP="005879F7">
      <w:pPr>
        <w:pStyle w:val="Akapitzlist"/>
        <w:numPr>
          <w:ilvl w:val="0"/>
          <w:numId w:val="7"/>
        </w:numPr>
      </w:pPr>
      <w:r>
        <w:t>sosnowiecki</w:t>
      </w:r>
    </w:p>
    <w:p w14:paraId="04326A57" w14:textId="31F40F52" w:rsidR="005879F7" w:rsidRDefault="005879F7" w:rsidP="005879F7">
      <w:pPr>
        <w:pStyle w:val="Akapitzlist"/>
        <w:numPr>
          <w:ilvl w:val="0"/>
          <w:numId w:val="7"/>
        </w:numPr>
      </w:pPr>
      <w:r>
        <w:t>tyski.</w:t>
      </w:r>
    </w:p>
    <w:p w14:paraId="0F723242" w14:textId="3E239E66" w:rsidR="005879F7" w:rsidRDefault="005879F7" w:rsidP="005879F7">
      <w:r>
        <w:t>Grafika przedstawia symbole mężczyzny i kobiety.</w:t>
      </w:r>
    </w:p>
    <w:p w14:paraId="6D87F86B" w14:textId="0B5D526F" w:rsidR="005879F7" w:rsidRDefault="00F55FF9" w:rsidP="005879F7">
      <w:pPr>
        <w:pStyle w:val="Nagwek2"/>
      </w:pPr>
      <w:r>
        <w:t>Dwunasty</w:t>
      </w:r>
      <w:r w:rsidR="005879F7">
        <w:t xml:space="preserve"> slajd:</w:t>
      </w:r>
    </w:p>
    <w:p w14:paraId="161B3456" w14:textId="01C742E4" w:rsidR="005879F7" w:rsidRDefault="005879F7" w:rsidP="005879F7">
      <w:r>
        <w:t>Zaplanuj swoje działania:</w:t>
      </w:r>
    </w:p>
    <w:p w14:paraId="16926794" w14:textId="300FB7C8" w:rsidR="005879F7" w:rsidRPr="005879F7" w:rsidRDefault="005879F7" w:rsidP="005879F7">
      <w:pPr>
        <w:pStyle w:val="Akapitzlist"/>
        <w:numPr>
          <w:ilvl w:val="0"/>
          <w:numId w:val="8"/>
        </w:numPr>
        <w:rPr>
          <w:rStyle w:val="oypena"/>
          <w:color w:val="000000"/>
        </w:rPr>
      </w:pPr>
      <w:r w:rsidRPr="005879F7">
        <w:rPr>
          <w:rStyle w:val="oypena"/>
          <w:color w:val="000000"/>
        </w:rPr>
        <w:t>Stwórz strategię rozwoju</w:t>
      </w:r>
    </w:p>
    <w:p w14:paraId="435E7762" w14:textId="197179D6" w:rsidR="005879F7" w:rsidRPr="005879F7" w:rsidRDefault="005879F7" w:rsidP="005879F7">
      <w:pPr>
        <w:pStyle w:val="Akapitzlist"/>
        <w:numPr>
          <w:ilvl w:val="0"/>
          <w:numId w:val="8"/>
        </w:numPr>
        <w:rPr>
          <w:rStyle w:val="oypena"/>
          <w:color w:val="000000"/>
        </w:rPr>
      </w:pPr>
      <w:r w:rsidRPr="005879F7">
        <w:rPr>
          <w:rStyle w:val="oypena"/>
          <w:color w:val="000000"/>
        </w:rPr>
        <w:t>Zastanów się, jaki projekt jest potrzebny Twojej firmie</w:t>
      </w:r>
    </w:p>
    <w:p w14:paraId="3E103A9E" w14:textId="1D8E49C1" w:rsidR="005879F7" w:rsidRPr="005879F7" w:rsidRDefault="005879F7" w:rsidP="005879F7">
      <w:pPr>
        <w:pStyle w:val="Akapitzlist"/>
        <w:numPr>
          <w:ilvl w:val="0"/>
          <w:numId w:val="8"/>
        </w:numPr>
        <w:rPr>
          <w:rStyle w:val="oypena"/>
          <w:color w:val="000000"/>
        </w:rPr>
      </w:pPr>
      <w:r w:rsidRPr="005879F7">
        <w:rPr>
          <w:rStyle w:val="oypena"/>
          <w:color w:val="000000"/>
        </w:rPr>
        <w:t>Sprawdź harmonogram</w:t>
      </w:r>
    </w:p>
    <w:p w14:paraId="74FB20E0" w14:textId="127F3FA1" w:rsidR="005879F7" w:rsidRPr="005879F7" w:rsidRDefault="005879F7" w:rsidP="005879F7">
      <w:pPr>
        <w:pStyle w:val="Akapitzlist"/>
        <w:numPr>
          <w:ilvl w:val="0"/>
          <w:numId w:val="8"/>
        </w:numPr>
        <w:rPr>
          <w:rStyle w:val="oypena"/>
          <w:color w:val="000000"/>
        </w:rPr>
      </w:pPr>
      <w:r w:rsidRPr="005879F7">
        <w:rPr>
          <w:rStyle w:val="oypena"/>
          <w:color w:val="000000"/>
        </w:rPr>
        <w:t>Przeczytaj dokumenty</w:t>
      </w:r>
    </w:p>
    <w:p w14:paraId="7D66BD2A" w14:textId="46A5D9B1" w:rsidR="005879F7" w:rsidRPr="005879F7" w:rsidRDefault="005879F7" w:rsidP="005879F7">
      <w:pPr>
        <w:pStyle w:val="Akapitzlist"/>
        <w:numPr>
          <w:ilvl w:val="0"/>
          <w:numId w:val="8"/>
        </w:numPr>
        <w:rPr>
          <w:rStyle w:val="oypena"/>
          <w:color w:val="000000"/>
        </w:rPr>
      </w:pPr>
      <w:r w:rsidRPr="005879F7">
        <w:rPr>
          <w:rStyle w:val="oypena"/>
          <w:color w:val="000000"/>
        </w:rPr>
        <w:t>Przyjdź na spotkanie informacyjne</w:t>
      </w:r>
    </w:p>
    <w:p w14:paraId="262A60AC" w14:textId="545DE484" w:rsidR="005879F7" w:rsidRDefault="005879F7" w:rsidP="005879F7">
      <w:pPr>
        <w:pStyle w:val="Akapitzlist"/>
        <w:numPr>
          <w:ilvl w:val="0"/>
          <w:numId w:val="8"/>
        </w:numPr>
      </w:pPr>
      <w:r w:rsidRPr="005879F7">
        <w:rPr>
          <w:rStyle w:val="oypena"/>
          <w:color w:val="000000"/>
        </w:rPr>
        <w:t>Złóż wniosek.</w:t>
      </w:r>
    </w:p>
    <w:p w14:paraId="6A2679AC" w14:textId="5D5769AE" w:rsidR="00517AF2" w:rsidRDefault="005879F7" w:rsidP="005879F7">
      <w:r>
        <w:t>Grafika przedstawia symbol terminarza.</w:t>
      </w:r>
    </w:p>
    <w:p w14:paraId="0FD2D9E6" w14:textId="247661E0" w:rsidR="005879F7" w:rsidRDefault="00F55FF9" w:rsidP="005879F7">
      <w:pPr>
        <w:pStyle w:val="Nagwek2"/>
      </w:pPr>
      <w:r>
        <w:t>Trzynasty</w:t>
      </w:r>
      <w:r w:rsidR="005879F7">
        <w:t xml:space="preserve"> slajd:</w:t>
      </w:r>
    </w:p>
    <w:p w14:paraId="3E08AAA7" w14:textId="2465FBBC" w:rsidR="001F6F74" w:rsidRDefault="001F6F74" w:rsidP="001F6F74">
      <w:r>
        <w:t xml:space="preserve">Tekst: Szczegółowy Opis Priorytetów Programu Fundusze Europejskie dla Śląskiego 2021-2027 znajdziesz w zakładce Dokumenty na stronie </w:t>
      </w:r>
      <w:hyperlink r:id="rId5" w:history="1">
        <w:r w:rsidRPr="00401811">
          <w:rPr>
            <w:rStyle w:val="Hipercze"/>
          </w:rPr>
          <w:t>scp-slask.pl</w:t>
        </w:r>
      </w:hyperlink>
      <w:r>
        <w:t>.</w:t>
      </w:r>
    </w:p>
    <w:p w14:paraId="3F393DAA" w14:textId="643560C0" w:rsidR="001F6F74" w:rsidRDefault="001F6F74" w:rsidP="001F6F74">
      <w:r>
        <w:t xml:space="preserve">Grafika przedstawia </w:t>
      </w:r>
      <w:r w:rsidR="00260B01">
        <w:t xml:space="preserve">zrzut ekranu </w:t>
      </w:r>
      <w:r>
        <w:t>strony Śląskiego Centrum Przedsiębiorczości z zakreślonymi zakładkami: Strefa Beneficjenta — Dokumenty.</w:t>
      </w:r>
    </w:p>
    <w:p w14:paraId="52C05E78" w14:textId="7244D56B" w:rsidR="001F6F74" w:rsidRDefault="00F55FF9" w:rsidP="001F6F74">
      <w:pPr>
        <w:pStyle w:val="Nagwek2"/>
      </w:pPr>
      <w:r>
        <w:t>Czternasty</w:t>
      </w:r>
      <w:r w:rsidR="001F6F74">
        <w:t xml:space="preserve"> slajd:</w:t>
      </w:r>
    </w:p>
    <w:p w14:paraId="1F08980C" w14:textId="68CA93D7" w:rsidR="001F6F74" w:rsidRDefault="001F6F74" w:rsidP="001F6F74">
      <w:r>
        <w:t>Tekst: Śląskie Centrum Przedsiębiorczości realizuje działania: 1.2, 1.8, 1.10, 10.1,10.2, 10.3, 10.4.</w:t>
      </w:r>
    </w:p>
    <w:p w14:paraId="31DDD439" w14:textId="3EE0B2E2" w:rsidR="001F6F74" w:rsidRDefault="001F6F74" w:rsidP="001F6F74">
      <w:r>
        <w:t>Zdjęcie przedstawia wiele banknotów euro.</w:t>
      </w:r>
    </w:p>
    <w:p w14:paraId="5E2C88B2" w14:textId="6AFA352B" w:rsidR="001F6F74" w:rsidRDefault="00F55FF9" w:rsidP="001F6F74">
      <w:pPr>
        <w:pStyle w:val="Nagwek2"/>
      </w:pPr>
      <w:r>
        <w:t>Piętnasty</w:t>
      </w:r>
      <w:r w:rsidR="001F6F74">
        <w:t xml:space="preserve"> slajd:</w:t>
      </w:r>
    </w:p>
    <w:p w14:paraId="5E13950D" w14:textId="612340C2" w:rsidR="001F6F74" w:rsidRDefault="001F6F74" w:rsidP="001F6F74">
      <w:r>
        <w:t>Tekst: Harmonogram naborów</w:t>
      </w:r>
      <w:r w:rsidRPr="001F6F74">
        <w:t xml:space="preserve"> </w:t>
      </w:r>
      <w:r>
        <w:t xml:space="preserve">jest aktualizowany co najmniej raz na kwartał znajdziesz go na stronie </w:t>
      </w:r>
      <w:hyperlink r:id="rId6" w:history="1">
        <w:r w:rsidRPr="00401811">
          <w:rPr>
            <w:rStyle w:val="Hipercze"/>
          </w:rPr>
          <w:t>scp-slask.pl</w:t>
        </w:r>
      </w:hyperlink>
      <w:r>
        <w:t>.</w:t>
      </w:r>
    </w:p>
    <w:p w14:paraId="7ED76EC0" w14:textId="5B9B7D7A" w:rsidR="001F6F74" w:rsidRDefault="001F6F74" w:rsidP="001F6F74">
      <w:r>
        <w:t xml:space="preserve">Grafika przedstawia </w:t>
      </w:r>
      <w:r w:rsidR="00260B01">
        <w:t>zrzut ekranu</w:t>
      </w:r>
      <w:r>
        <w:t xml:space="preserve"> strony Śląskiego Centrum Przedsiębiorczości z zakreślonymi zakładkami: Nabory — Harmonogram dokumentów.</w:t>
      </w:r>
    </w:p>
    <w:p w14:paraId="73B903D4" w14:textId="210E8D91" w:rsidR="001F6F74" w:rsidRDefault="00F55FF9" w:rsidP="001F6F74">
      <w:pPr>
        <w:pStyle w:val="Nagwek2"/>
      </w:pPr>
      <w:r>
        <w:t>Szesnasty</w:t>
      </w:r>
      <w:r w:rsidR="001F6F74">
        <w:t xml:space="preserve"> slajd:</w:t>
      </w:r>
    </w:p>
    <w:p w14:paraId="280BE6C8" w14:textId="578E2C13" w:rsidR="001F6F74" w:rsidRDefault="001F6F74" w:rsidP="001F6F74">
      <w:r>
        <w:t>Tekst: Kryteria wyboru projektów</w:t>
      </w:r>
      <w:r w:rsidRPr="001F6F74">
        <w:t xml:space="preserve"> </w:t>
      </w:r>
      <w:r>
        <w:t xml:space="preserve">znajdziesz w Uchwałach Komitetu Monitorującego w zakładce Dokumenty na stronie </w:t>
      </w:r>
      <w:hyperlink r:id="rId7" w:history="1">
        <w:r w:rsidRPr="00401811">
          <w:rPr>
            <w:rStyle w:val="Hipercze"/>
          </w:rPr>
          <w:t>scp-slask.pl</w:t>
        </w:r>
      </w:hyperlink>
      <w:r>
        <w:t>. Są one zwykle publikowane wcześniej niż pozostałe dokumenty, ale stanowią załącznik do Regulaminu wyboru projektów.</w:t>
      </w:r>
    </w:p>
    <w:p w14:paraId="4D6AB28C" w14:textId="40515802" w:rsidR="001F6F74" w:rsidRDefault="001F6F74" w:rsidP="001F6F74">
      <w:r>
        <w:lastRenderedPageBreak/>
        <w:t xml:space="preserve">Grafika przedstawia </w:t>
      </w:r>
      <w:r w:rsidR="00401811">
        <w:t>zrzuty ekranu</w:t>
      </w:r>
      <w:r>
        <w:t xml:space="preserve"> strony Śląskiego Centrum Przedsiębiorczości z zakreślonymi zakładkami: Strefa Beneficjenta — Dokumenty.</w:t>
      </w:r>
    </w:p>
    <w:p w14:paraId="38B9834C" w14:textId="4BC03A91" w:rsidR="001F6F74" w:rsidRDefault="00F55FF9" w:rsidP="001F6F74">
      <w:pPr>
        <w:pStyle w:val="Nagwek2"/>
      </w:pPr>
      <w:r>
        <w:t>Siedemnasty</w:t>
      </w:r>
      <w:r w:rsidR="001F6F74">
        <w:t xml:space="preserve"> slajd:</w:t>
      </w:r>
    </w:p>
    <w:p w14:paraId="59054963" w14:textId="236E59B1" w:rsidR="001F6F74" w:rsidRDefault="001F6F74" w:rsidP="001F6F74">
      <w:r>
        <w:t>Tekst: Dokumenty dotyczące naboru</w:t>
      </w:r>
      <w:r w:rsidRPr="001F6F74">
        <w:t xml:space="preserve"> </w:t>
      </w:r>
      <w:r>
        <w:t xml:space="preserve">znajdziesz na stronie </w:t>
      </w:r>
      <w:hyperlink r:id="rId8" w:history="1">
        <w:r w:rsidRPr="00401811">
          <w:rPr>
            <w:rStyle w:val="Hipercze"/>
          </w:rPr>
          <w:t>scp-slask.pl.</w:t>
        </w:r>
      </w:hyperlink>
    </w:p>
    <w:p w14:paraId="63687067" w14:textId="7EEFB64E" w:rsidR="001F6F74" w:rsidRDefault="001F6F74" w:rsidP="001F6F74">
      <w:r>
        <w:t xml:space="preserve">Grafika przedstawia </w:t>
      </w:r>
      <w:r w:rsidR="00401811">
        <w:t>zrzuty</w:t>
      </w:r>
      <w:r>
        <w:t xml:space="preserve"> strony Śląskiego Centrum Przedsiębiorczości z zakreślonymi zakładkami: Nabory — Nabory. Towarzyszy jej symbol monitora komputerowego.</w:t>
      </w:r>
    </w:p>
    <w:p w14:paraId="7DEC40D4" w14:textId="40874C61" w:rsidR="001F6F74" w:rsidRDefault="00F55FF9" w:rsidP="001F6F74">
      <w:pPr>
        <w:pStyle w:val="Nagwek2"/>
      </w:pPr>
      <w:r>
        <w:t>Osiemnasty</w:t>
      </w:r>
      <w:r w:rsidR="001F6F74">
        <w:t xml:space="preserve"> slajd:</w:t>
      </w:r>
    </w:p>
    <w:p w14:paraId="6E53F9D4" w14:textId="36116D5B" w:rsidR="001F6F74" w:rsidRDefault="001F6F74" w:rsidP="001F6F74">
      <w:r>
        <w:t>Tekst: Dokumentacja musi być dostępna co najmniej 40 dni, więc zwróć uwagę, jak długo trwa nabór. Jeśli wnioski można składać krócej niż przez 40 dni, pełna dokumentacja pojawi się przed rozpoczęciem naboru.</w:t>
      </w:r>
    </w:p>
    <w:p w14:paraId="2DC81992" w14:textId="075A2005" w:rsidR="001F6F74" w:rsidRDefault="001F6F74" w:rsidP="001F6F74">
      <w:r>
        <w:t>Zdjęcie przedstawia terminarz, kubek z kawą oraz okulary.</w:t>
      </w:r>
    </w:p>
    <w:p w14:paraId="318D42FD" w14:textId="6893FE11" w:rsidR="001F6F74" w:rsidRDefault="00F55FF9" w:rsidP="001F6F74">
      <w:pPr>
        <w:pStyle w:val="Nagwek2"/>
      </w:pPr>
      <w:r>
        <w:t>Dziewiętnasty</w:t>
      </w:r>
      <w:r w:rsidR="001F6F74">
        <w:t xml:space="preserve"> slajd:</w:t>
      </w:r>
    </w:p>
    <w:p w14:paraId="3F550768" w14:textId="50DAD772" w:rsidR="001F6F74" w:rsidRDefault="001F6F74" w:rsidP="00030041">
      <w:r>
        <w:t xml:space="preserve">Tekst: Po ogłoszeniu naboru organizujemy bezpłatne spotkania informacyjne w różnych miastach województwa śląskiego. Zapisz się do </w:t>
      </w:r>
      <w:proofErr w:type="spellStart"/>
      <w:r>
        <w:t>newslettera</w:t>
      </w:r>
      <w:proofErr w:type="spellEnd"/>
      <w:r>
        <w:t xml:space="preserve"> na stronie </w:t>
      </w:r>
      <w:hyperlink r:id="rId9" w:history="1">
        <w:r w:rsidRPr="00401811">
          <w:rPr>
            <w:rStyle w:val="Hipercze"/>
          </w:rPr>
          <w:t>scp-slask.pl</w:t>
        </w:r>
      </w:hyperlink>
      <w:r>
        <w:t>, aby otrzymać powiadomienie o rozpoczęciu naboru i spotkaniach.</w:t>
      </w:r>
    </w:p>
    <w:p w14:paraId="33DB1764" w14:textId="733FD609" w:rsidR="001F6F74" w:rsidRDefault="001F6F74" w:rsidP="00030041">
      <w:r>
        <w:t xml:space="preserve">Zdjęcie przedstawia </w:t>
      </w:r>
      <w:r w:rsidR="00030041">
        <w:t>osoby w trakcie szkolenia.</w:t>
      </w:r>
    </w:p>
    <w:p w14:paraId="36C908E4" w14:textId="504D483F" w:rsidR="00030041" w:rsidRDefault="00F55FF9" w:rsidP="00030041">
      <w:pPr>
        <w:pStyle w:val="Nagwek2"/>
      </w:pPr>
      <w:r>
        <w:t>Dwudziesty</w:t>
      </w:r>
      <w:r w:rsidR="00030041">
        <w:t xml:space="preserve"> slajd:</w:t>
      </w:r>
    </w:p>
    <w:p w14:paraId="5C0A641F" w14:textId="77777777" w:rsidR="00030041" w:rsidRDefault="00030041" w:rsidP="00030041">
      <w:r>
        <w:t>Tekst: Zawsze bezpłatnie:</w:t>
      </w:r>
    </w:p>
    <w:p w14:paraId="3B338086" w14:textId="77777777" w:rsidR="00030041" w:rsidRDefault="00030041" w:rsidP="00030041">
      <w:pPr>
        <w:pStyle w:val="Akapitzlist"/>
        <w:numPr>
          <w:ilvl w:val="0"/>
          <w:numId w:val="10"/>
        </w:numPr>
      </w:pPr>
      <w:r>
        <w:t xml:space="preserve">Przyjdź na szkolenia </w:t>
      </w:r>
    </w:p>
    <w:p w14:paraId="57107BE1" w14:textId="77777777" w:rsidR="00030041" w:rsidRDefault="00030041" w:rsidP="00030041">
      <w:pPr>
        <w:pStyle w:val="Akapitzlist"/>
        <w:numPr>
          <w:ilvl w:val="0"/>
          <w:numId w:val="10"/>
        </w:numPr>
      </w:pPr>
      <w:r>
        <w:t xml:space="preserve">Zadzwoń </w:t>
      </w:r>
    </w:p>
    <w:p w14:paraId="32FC80CA" w14:textId="77777777" w:rsidR="00030041" w:rsidRDefault="00030041" w:rsidP="00030041">
      <w:pPr>
        <w:pStyle w:val="Akapitzlist"/>
        <w:numPr>
          <w:ilvl w:val="0"/>
          <w:numId w:val="10"/>
        </w:numPr>
      </w:pPr>
      <w:r>
        <w:t xml:space="preserve">Wyślij e-mail </w:t>
      </w:r>
    </w:p>
    <w:p w14:paraId="514C7F37" w14:textId="6C63161B" w:rsidR="00030041" w:rsidRDefault="00030041" w:rsidP="00030041">
      <w:pPr>
        <w:pStyle w:val="Akapitzlist"/>
        <w:numPr>
          <w:ilvl w:val="0"/>
          <w:numId w:val="10"/>
        </w:numPr>
      </w:pPr>
      <w:r>
        <w:t>Przyjdź do naszej siedziby.</w:t>
      </w:r>
    </w:p>
    <w:p w14:paraId="78BCD3D9" w14:textId="6D1FA9BA" w:rsidR="00030041" w:rsidRDefault="00030041" w:rsidP="00030041">
      <w:r>
        <w:t xml:space="preserve">Symbolowi koperty towarzyszy adres: </w:t>
      </w:r>
      <w:hyperlink r:id="rId10" w:history="1">
        <w:r w:rsidRPr="004E267C">
          <w:rPr>
            <w:rStyle w:val="Hipercze"/>
          </w:rPr>
          <w:t>punkt.ko</w:t>
        </w:r>
        <w:r w:rsidRPr="004E267C">
          <w:rPr>
            <w:rStyle w:val="Hipercze"/>
          </w:rPr>
          <w:t>n</w:t>
        </w:r>
        <w:r w:rsidRPr="004E267C">
          <w:rPr>
            <w:rStyle w:val="Hipercze"/>
          </w:rPr>
          <w:t>takt</w:t>
        </w:r>
        <w:r w:rsidRPr="004E267C">
          <w:rPr>
            <w:rStyle w:val="Hipercze"/>
          </w:rPr>
          <w:t>o</w:t>
        </w:r>
        <w:r w:rsidRPr="004E267C">
          <w:rPr>
            <w:rStyle w:val="Hipercze"/>
          </w:rPr>
          <w:t>wy@scp-slask.pl</w:t>
        </w:r>
      </w:hyperlink>
      <w:r>
        <w:t>.</w:t>
      </w:r>
    </w:p>
    <w:p w14:paraId="2E4FCB0F" w14:textId="72BF285F" w:rsidR="00030041" w:rsidRDefault="00030041" w:rsidP="00030041">
      <w:r>
        <w:t>Obok symbolu słuchawki telefonicznej umieszczone zostały numery: 32 743 91 71 oraz 32 743 91 77.</w:t>
      </w:r>
    </w:p>
    <w:p w14:paraId="180159DF" w14:textId="06E9B5EA" w:rsidR="00030041" w:rsidRDefault="00030041" w:rsidP="00030041">
      <w:r>
        <w:t xml:space="preserve">Przy symbolu zasięgu umieszczony jest adres strony: </w:t>
      </w:r>
      <w:hyperlink r:id="rId11" w:history="1">
        <w:r w:rsidRPr="00260B01">
          <w:rPr>
            <w:rStyle w:val="Hipercze"/>
          </w:rPr>
          <w:t>scp-slask.pl</w:t>
        </w:r>
      </w:hyperlink>
      <w:r>
        <w:t>.</w:t>
      </w:r>
    </w:p>
    <w:p w14:paraId="571D9B74" w14:textId="0F42F5DA" w:rsidR="00030041" w:rsidRDefault="00030041" w:rsidP="00030041">
      <w:r>
        <w:t>Obok symbolu budynków znajduje się adres: Chorzów ul. Katowicka 47 1 piętro - pokój 101.</w:t>
      </w:r>
    </w:p>
    <w:p w14:paraId="6D0EAF63" w14:textId="565B0EA5" w:rsidR="00030041" w:rsidRDefault="00030041" w:rsidP="00030041">
      <w:r>
        <w:t>Grafika po lewej przedstawia dłoń, na której umieszczony został napis: info.</w:t>
      </w:r>
    </w:p>
    <w:p w14:paraId="3E49FADC" w14:textId="069AECAA" w:rsidR="00030041" w:rsidRDefault="00F55FF9" w:rsidP="00030041">
      <w:pPr>
        <w:pStyle w:val="Nagwek2"/>
      </w:pPr>
      <w:r>
        <w:t>Dwudziesty pierwszy</w:t>
      </w:r>
      <w:r w:rsidR="00030041">
        <w:t xml:space="preserve"> slajd:</w:t>
      </w:r>
    </w:p>
    <w:p w14:paraId="6B8AAEA5" w14:textId="405BB3A0" w:rsidR="00030041" w:rsidRDefault="00030041" w:rsidP="00030041">
      <w:r>
        <w:t>Tekst: Obserwuj także nasz poradnik. Zamieszczamy w nim praktyczne informacje dotyczące naborów i składania wniosków.</w:t>
      </w:r>
    </w:p>
    <w:p w14:paraId="378C7896" w14:textId="1EF7B41F" w:rsidR="00030041" w:rsidRDefault="00030041" w:rsidP="00030041">
      <w:r>
        <w:lastRenderedPageBreak/>
        <w:t>Zdjęcie przedstawia uśmiechniętego mężczyznę w marynarce.</w:t>
      </w:r>
    </w:p>
    <w:p w14:paraId="6277B044" w14:textId="4374BE56" w:rsidR="00030041" w:rsidRDefault="00F55FF9" w:rsidP="00030041">
      <w:pPr>
        <w:pStyle w:val="Nagwek2"/>
      </w:pPr>
      <w:r>
        <w:t>Dwudziesty drugi</w:t>
      </w:r>
      <w:r w:rsidR="00030041">
        <w:t xml:space="preserve"> slajd:</w:t>
      </w:r>
    </w:p>
    <w:p w14:paraId="01D80571" w14:textId="25F498A5" w:rsidR="00030041" w:rsidRDefault="00030041" w:rsidP="00030041">
      <w:r>
        <w:t>Tekst: Złóż wniosek o dofinansowanie</w:t>
      </w:r>
      <w:r w:rsidR="009E19D4">
        <w:t>:</w:t>
      </w:r>
    </w:p>
    <w:p w14:paraId="5244BC7D" w14:textId="77777777" w:rsidR="00030041" w:rsidRDefault="00030041" w:rsidP="00030041">
      <w:pPr>
        <w:pStyle w:val="Akapitzlist"/>
        <w:numPr>
          <w:ilvl w:val="0"/>
          <w:numId w:val="11"/>
        </w:numPr>
      </w:pPr>
      <w:r>
        <w:t>Przeczytaj artykuły dotyczące LSI w dziale Triki informatyka</w:t>
      </w:r>
    </w:p>
    <w:p w14:paraId="73B5B903" w14:textId="77777777" w:rsidR="00030041" w:rsidRDefault="00030041" w:rsidP="00030041">
      <w:pPr>
        <w:pStyle w:val="Akapitzlist"/>
        <w:numPr>
          <w:ilvl w:val="0"/>
          <w:numId w:val="11"/>
        </w:numPr>
      </w:pPr>
      <w:r>
        <w:t>Rozpocznij pracę w Generatorze wniosków</w:t>
      </w:r>
    </w:p>
    <w:p w14:paraId="0DDBD004" w14:textId="43ACEA0E" w:rsidR="00030041" w:rsidRDefault="00030041" w:rsidP="00030041">
      <w:pPr>
        <w:pStyle w:val="Akapitzlist"/>
        <w:numPr>
          <w:ilvl w:val="0"/>
          <w:numId w:val="11"/>
        </w:numPr>
      </w:pPr>
      <w:r>
        <w:t xml:space="preserve">Problemy techniczne możesz zgłaszać pod adresem: </w:t>
      </w:r>
      <w:hyperlink r:id="rId12" w:history="1">
        <w:r w:rsidRPr="00260B01">
          <w:rPr>
            <w:rStyle w:val="Hipercze"/>
          </w:rPr>
          <w:t>lsi202</w:t>
        </w:r>
        <w:r w:rsidRPr="00260B01">
          <w:rPr>
            <w:rStyle w:val="Hipercze"/>
          </w:rPr>
          <w:t>1</w:t>
        </w:r>
        <w:r w:rsidRPr="00260B01">
          <w:rPr>
            <w:rStyle w:val="Hipercze"/>
          </w:rPr>
          <w:t>@s</w:t>
        </w:r>
        <w:r w:rsidRPr="00260B01">
          <w:rPr>
            <w:rStyle w:val="Hipercze"/>
          </w:rPr>
          <w:t>l</w:t>
        </w:r>
        <w:r w:rsidRPr="00260B01">
          <w:rPr>
            <w:rStyle w:val="Hipercze"/>
          </w:rPr>
          <w:t>askie.pl</w:t>
        </w:r>
      </w:hyperlink>
    </w:p>
    <w:p w14:paraId="021450A9" w14:textId="77777777" w:rsidR="00030041" w:rsidRDefault="00030041" w:rsidP="00030041">
      <w:pPr>
        <w:pStyle w:val="Akapitzlist"/>
        <w:numPr>
          <w:ilvl w:val="0"/>
          <w:numId w:val="11"/>
        </w:numPr>
      </w:pPr>
      <w:r>
        <w:t>Sprawdź, czy dołączyłeś wszystkie dokumenty</w:t>
      </w:r>
    </w:p>
    <w:p w14:paraId="385EBEBF" w14:textId="512B77A9" w:rsidR="00030041" w:rsidRDefault="00030041" w:rsidP="00030041">
      <w:pPr>
        <w:pStyle w:val="Akapitzlist"/>
        <w:numPr>
          <w:ilvl w:val="0"/>
          <w:numId w:val="11"/>
        </w:numPr>
      </w:pPr>
      <w:r>
        <w:t>Złóż wniosek w Lokalnym Systemie Informatycznym 2021.</w:t>
      </w:r>
    </w:p>
    <w:p w14:paraId="3DD9F4C1" w14:textId="3390B800" w:rsidR="00030041" w:rsidRDefault="00030041" w:rsidP="00030041">
      <w:r>
        <w:t xml:space="preserve">Zdjęcie przedstawia zamyślonego mężczyznę, siedzącego przed </w:t>
      </w:r>
      <w:r w:rsidR="008066BA">
        <w:t>laptopem</w:t>
      </w:r>
      <w:r>
        <w:t>.</w:t>
      </w:r>
    </w:p>
    <w:p w14:paraId="6A35345D" w14:textId="0FB24C8C" w:rsidR="00030041" w:rsidRDefault="00F55FF9" w:rsidP="00030041">
      <w:pPr>
        <w:pStyle w:val="Nagwek2"/>
      </w:pPr>
      <w:r>
        <w:t>Dwudziesty trzeci</w:t>
      </w:r>
      <w:r w:rsidR="00030041">
        <w:t xml:space="preserve"> slajd:</w:t>
      </w:r>
    </w:p>
    <w:p w14:paraId="003F2BE0" w14:textId="77777777" w:rsidR="00030041" w:rsidRDefault="00030041" w:rsidP="00030041">
      <w:r>
        <w:t>Nabór to nie grzywka, nie skrócimy go. Termin naboru zamieszczony w ogłoszeniu o naborze nie ulegnie skróceniu. W sytuacji, gdy nastąpi awaria krytyczna systemu, nabór może zostać wydłużony.</w:t>
      </w:r>
    </w:p>
    <w:p w14:paraId="036334C7" w14:textId="493B42FE" w:rsidR="00030041" w:rsidRDefault="00030041" w:rsidP="00030041">
      <w:r>
        <w:t>Zdjęcie przedstawia fryzjerkę obcinającą włosy.</w:t>
      </w:r>
    </w:p>
    <w:p w14:paraId="350A7172" w14:textId="331D8FAC" w:rsidR="00030041" w:rsidRDefault="00F55FF9" w:rsidP="00030041">
      <w:pPr>
        <w:pStyle w:val="Nagwek2"/>
      </w:pPr>
      <w:r>
        <w:t>Dwudziesty czwarty</w:t>
      </w:r>
      <w:r w:rsidR="00030041">
        <w:t xml:space="preserve"> slajd:</w:t>
      </w:r>
    </w:p>
    <w:p w14:paraId="4A9D251D" w14:textId="77777777" w:rsidR="00030041" w:rsidRDefault="00030041" w:rsidP="008066BA">
      <w:r>
        <w:t>Jeśli będziesz musiał dokonać poprawek, zostaniesz o tym powiadomiony e-mailem wysłanym na adres, który podałeś we wniosku o dofinansowanie.</w:t>
      </w:r>
    </w:p>
    <w:p w14:paraId="008A48F7" w14:textId="51EFAB78" w:rsidR="00030041" w:rsidRDefault="00030041" w:rsidP="008066BA">
      <w:r>
        <w:t>Zdjęcie przedstawia kobietę przy biurku, która pisze coś na papierach z nadrukowanymi wykresami. Obok znajduj</w:t>
      </w:r>
      <w:r w:rsidR="008066BA">
        <w:t>ą</w:t>
      </w:r>
      <w:r>
        <w:t xml:space="preserve"> się laptop oraz</w:t>
      </w:r>
      <w:r w:rsidR="008066BA">
        <w:t xml:space="preserve"> kubek.</w:t>
      </w:r>
    </w:p>
    <w:p w14:paraId="45B61A8F" w14:textId="33A3C705" w:rsidR="008066BA" w:rsidRDefault="00F55FF9" w:rsidP="008066BA">
      <w:pPr>
        <w:pStyle w:val="Nagwek2"/>
      </w:pPr>
      <w:r>
        <w:t>Dwudziesty piąty</w:t>
      </w:r>
      <w:r w:rsidR="008066BA">
        <w:t xml:space="preserve"> slajd:</w:t>
      </w:r>
    </w:p>
    <w:p w14:paraId="557656F0" w14:textId="1EC293C0" w:rsidR="008066BA" w:rsidRDefault="008066BA" w:rsidP="008066BA">
      <w:r>
        <w:t>Tekst: Ocena formalna.</w:t>
      </w:r>
      <w:r w:rsidRPr="008066BA">
        <w:t xml:space="preserve"> </w:t>
      </w:r>
      <w:r>
        <w:t xml:space="preserve">Zostaniesz powiadomiony: e-mailem, jeśli ocena będzie pozytywna poprzez skrzynkę </w:t>
      </w:r>
      <w:proofErr w:type="spellStart"/>
      <w:r>
        <w:t>ePUAP</w:t>
      </w:r>
      <w:proofErr w:type="spellEnd"/>
      <w:r>
        <w:t xml:space="preserve"> lub e-Doręczenia w przypadku oceny negatywnej. Wyniki są publikowane także na stronie, na której ogłoszony został nabór.</w:t>
      </w:r>
    </w:p>
    <w:p w14:paraId="69C63701" w14:textId="50612666" w:rsidR="008066BA" w:rsidRDefault="008066BA" w:rsidP="008066BA">
      <w:r>
        <w:t>Zdjęcie przedstawia postać wspinającą się na górę. W tle widoczne jest niebo ze złoto-czarnymi chmurami.</w:t>
      </w:r>
    </w:p>
    <w:p w14:paraId="3CABD9B9" w14:textId="52FC3C96" w:rsidR="008066BA" w:rsidRDefault="00F55FF9" w:rsidP="008066BA">
      <w:pPr>
        <w:pStyle w:val="Nagwek2"/>
      </w:pPr>
      <w:r>
        <w:t>Dwudziesty szósty</w:t>
      </w:r>
      <w:r w:rsidR="008066BA">
        <w:t xml:space="preserve"> slajd:</w:t>
      </w:r>
    </w:p>
    <w:p w14:paraId="3B375B96" w14:textId="77777777" w:rsidR="008066BA" w:rsidRDefault="008066BA" w:rsidP="008066BA">
      <w:r>
        <w:t xml:space="preserve">Tekst: Ocena merytoryczna. Zostaniesz powiadomiony poprzez skrzynkę </w:t>
      </w:r>
      <w:proofErr w:type="spellStart"/>
      <w:r>
        <w:t>ePUAP</w:t>
      </w:r>
      <w:proofErr w:type="spellEnd"/>
      <w:r>
        <w:t xml:space="preserve"> lub e-Doręczenia. Wyniki są publikowane także na stronie, na której ogłoszony został nabór.</w:t>
      </w:r>
    </w:p>
    <w:p w14:paraId="5193B549" w14:textId="68659471" w:rsidR="008066BA" w:rsidRDefault="008066BA" w:rsidP="008066BA">
      <w:r>
        <w:t>Zdjęcie przedstawia trzy postacie z rękami uniesionymi w geście zwycięstwa, stojące na szczycie góry, na tle nieba i słońca.</w:t>
      </w:r>
    </w:p>
    <w:p w14:paraId="5C2C0AB9" w14:textId="40EA055B" w:rsidR="008066BA" w:rsidRDefault="00F55FF9" w:rsidP="008066BA">
      <w:pPr>
        <w:pStyle w:val="Nagwek2"/>
      </w:pPr>
      <w:r>
        <w:t>Dwudziesty siódmy</w:t>
      </w:r>
      <w:r w:rsidR="008066BA">
        <w:t xml:space="preserve"> slajd:</w:t>
      </w:r>
    </w:p>
    <w:p w14:paraId="78BD7EA6" w14:textId="77777777" w:rsidR="008066BA" w:rsidRDefault="008066BA" w:rsidP="008066BA">
      <w:r>
        <w:t>Tekst: Co się stanie z Twoim wnioskiem?</w:t>
      </w:r>
      <w:r w:rsidRPr="008066BA">
        <w:t xml:space="preserve"> </w:t>
      </w:r>
    </w:p>
    <w:p w14:paraId="02D77481" w14:textId="7E30079B" w:rsidR="008066BA" w:rsidRDefault="008066BA" w:rsidP="008066BA">
      <w:r>
        <w:lastRenderedPageBreak/>
        <w:t>Ocena formalna. Mogą pojawiać się listy cząstkowe.</w:t>
      </w:r>
    </w:p>
    <w:p w14:paraId="0AF03ED7" w14:textId="3BD612FE" w:rsidR="008066BA" w:rsidRDefault="008066BA" w:rsidP="008066BA">
      <w:r>
        <w:t>Ocena merytoryczna. Publikowana jest jedna lista wyników.</w:t>
      </w:r>
    </w:p>
    <w:p w14:paraId="4D1B5D95" w14:textId="3C2A3F95" w:rsidR="008066BA" w:rsidRDefault="008066BA" w:rsidP="008066BA">
      <w:r>
        <w:t>Projekt niewybrany do dofinansowania. Możesz złożyć protest.</w:t>
      </w:r>
    </w:p>
    <w:p w14:paraId="34132875" w14:textId="20FDBB03" w:rsidR="008066BA" w:rsidRDefault="008066BA" w:rsidP="008066BA">
      <w:r>
        <w:t>Projekt wybrany do dofinansowania. Skontaktuje się z Tobą opiekun projektu.</w:t>
      </w:r>
    </w:p>
    <w:p w14:paraId="5FF854CA" w14:textId="3A1096D6" w:rsidR="008066BA" w:rsidRDefault="008066BA" w:rsidP="008066BA">
      <w:r>
        <w:t>Podpisanie umowy. Realizujesz projekt.</w:t>
      </w:r>
    </w:p>
    <w:p w14:paraId="224CE7EB" w14:textId="6427BBCD" w:rsidR="008066BA" w:rsidRDefault="008066BA" w:rsidP="008066BA">
      <w:r>
        <w:t>Tekstom towarzyszą kolejno symbole: monitora komputerowego, listy, kciuka uniesionego w dół, kciuka uniesionego w górę oraz zegara. Po lewej znajduje się zdjęcie kobiety w żakiecie.</w:t>
      </w:r>
    </w:p>
    <w:p w14:paraId="7DE422A3" w14:textId="77777777" w:rsidR="008066BA" w:rsidRDefault="008066BA" w:rsidP="008066BA">
      <w:pPr>
        <w:pStyle w:val="NormalnyWeb"/>
      </w:pPr>
    </w:p>
    <w:p w14:paraId="2E278D6F" w14:textId="77777777" w:rsidR="008066BA" w:rsidRDefault="008066BA" w:rsidP="008066BA">
      <w:pPr>
        <w:pStyle w:val="NormalnyWeb"/>
      </w:pPr>
    </w:p>
    <w:p w14:paraId="166A8AEF" w14:textId="77777777" w:rsidR="008066BA" w:rsidRDefault="008066BA" w:rsidP="008066BA">
      <w:pPr>
        <w:pStyle w:val="NormalnyWeb"/>
      </w:pPr>
    </w:p>
    <w:p w14:paraId="10789449" w14:textId="1E9D3123" w:rsidR="008066BA" w:rsidRDefault="008066BA" w:rsidP="008066BA">
      <w:pPr>
        <w:pStyle w:val="NormalnyWeb"/>
      </w:pPr>
    </w:p>
    <w:p w14:paraId="4FA5FFED" w14:textId="2A9E9D31" w:rsidR="008066BA" w:rsidRDefault="008066BA" w:rsidP="008066BA">
      <w:pPr>
        <w:pStyle w:val="NormalnyWeb"/>
      </w:pPr>
    </w:p>
    <w:p w14:paraId="7ADA99EF" w14:textId="743904DD" w:rsidR="00030041" w:rsidRDefault="00030041" w:rsidP="00030041">
      <w:pPr>
        <w:pStyle w:val="NormalnyWeb"/>
      </w:pPr>
    </w:p>
    <w:p w14:paraId="22C90A26" w14:textId="77777777" w:rsidR="00030041" w:rsidRDefault="00030041" w:rsidP="00030041">
      <w:pPr>
        <w:pStyle w:val="NormalnyWeb"/>
      </w:pPr>
    </w:p>
    <w:p w14:paraId="3FFB9E68" w14:textId="3096EA74" w:rsidR="001F6F74" w:rsidRDefault="001F6F74" w:rsidP="001F6F74"/>
    <w:p w14:paraId="6A0C67EC" w14:textId="1150799B" w:rsidR="001F6F74" w:rsidRDefault="001F6F74" w:rsidP="001F6F74"/>
    <w:p w14:paraId="3D623F75" w14:textId="304A0970" w:rsidR="001F6F74" w:rsidRDefault="001F6F74" w:rsidP="001F6F74">
      <w:pPr>
        <w:pStyle w:val="NormalnyWeb"/>
      </w:pPr>
    </w:p>
    <w:p w14:paraId="7B3D1FCE" w14:textId="7D294C75" w:rsidR="001F6F74" w:rsidRDefault="001F6F74" w:rsidP="001F6F74">
      <w:pPr>
        <w:pStyle w:val="NormalnyWeb"/>
      </w:pPr>
    </w:p>
    <w:p w14:paraId="7371B6F3" w14:textId="27BDBAAF" w:rsidR="001F6F74" w:rsidRDefault="001F6F74" w:rsidP="001F6F74">
      <w:pPr>
        <w:pStyle w:val="NormalnyWeb"/>
      </w:pPr>
    </w:p>
    <w:p w14:paraId="30EA5563" w14:textId="6C847E96" w:rsidR="001F6F74" w:rsidRDefault="001F6F74" w:rsidP="001F6F74"/>
    <w:p w14:paraId="43395591" w14:textId="11FF7C13" w:rsidR="00517AF2" w:rsidRDefault="00517AF2" w:rsidP="00517AF2">
      <w:pPr>
        <w:pStyle w:val="NormalnyWeb"/>
      </w:pPr>
    </w:p>
    <w:p w14:paraId="35988F2B" w14:textId="77777777" w:rsidR="00517AF2" w:rsidRDefault="00517AF2" w:rsidP="00517AF2"/>
    <w:sectPr w:rsidR="00517A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7AA5"/>
    <w:multiLevelType w:val="hybridMultilevel"/>
    <w:tmpl w:val="CC349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DD503E"/>
    <w:multiLevelType w:val="hybridMultilevel"/>
    <w:tmpl w:val="31D4E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504C6D"/>
    <w:multiLevelType w:val="hybridMultilevel"/>
    <w:tmpl w:val="6E041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CA66E4"/>
    <w:multiLevelType w:val="hybridMultilevel"/>
    <w:tmpl w:val="1CD8E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CBC5091"/>
    <w:multiLevelType w:val="hybridMultilevel"/>
    <w:tmpl w:val="184C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961009"/>
    <w:multiLevelType w:val="hybridMultilevel"/>
    <w:tmpl w:val="B6AC8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A3065B"/>
    <w:multiLevelType w:val="hybridMultilevel"/>
    <w:tmpl w:val="196E0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B82AD8"/>
    <w:multiLevelType w:val="hybridMultilevel"/>
    <w:tmpl w:val="9DC40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71174B"/>
    <w:multiLevelType w:val="hybridMultilevel"/>
    <w:tmpl w:val="BDAAA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047D9D"/>
    <w:multiLevelType w:val="hybridMultilevel"/>
    <w:tmpl w:val="829E6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603206D"/>
    <w:multiLevelType w:val="hybridMultilevel"/>
    <w:tmpl w:val="404E5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72C273A"/>
    <w:multiLevelType w:val="hybridMultilevel"/>
    <w:tmpl w:val="11901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74A2AF6"/>
    <w:multiLevelType w:val="hybridMultilevel"/>
    <w:tmpl w:val="BE8C9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01317711">
    <w:abstractNumId w:val="11"/>
  </w:num>
  <w:num w:numId="2" w16cid:durableId="1212577143">
    <w:abstractNumId w:val="1"/>
  </w:num>
  <w:num w:numId="3" w16cid:durableId="1791631691">
    <w:abstractNumId w:val="12"/>
  </w:num>
  <w:num w:numId="4" w16cid:durableId="594871857">
    <w:abstractNumId w:val="2"/>
  </w:num>
  <w:num w:numId="5" w16cid:durableId="1372606238">
    <w:abstractNumId w:val="7"/>
  </w:num>
  <w:num w:numId="6" w16cid:durableId="1744599677">
    <w:abstractNumId w:val="5"/>
  </w:num>
  <w:num w:numId="7" w16cid:durableId="331758862">
    <w:abstractNumId w:val="9"/>
  </w:num>
  <w:num w:numId="8" w16cid:durableId="1596674008">
    <w:abstractNumId w:val="6"/>
  </w:num>
  <w:num w:numId="9" w16cid:durableId="610624332">
    <w:abstractNumId w:val="0"/>
  </w:num>
  <w:num w:numId="10" w16cid:durableId="1703633907">
    <w:abstractNumId w:val="3"/>
  </w:num>
  <w:num w:numId="11" w16cid:durableId="640305796">
    <w:abstractNumId w:val="4"/>
  </w:num>
  <w:num w:numId="12" w16cid:durableId="60713930">
    <w:abstractNumId w:val="10"/>
  </w:num>
  <w:num w:numId="13" w16cid:durableId="740560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B6"/>
    <w:rsid w:val="00006237"/>
    <w:rsid w:val="00030041"/>
    <w:rsid w:val="000C1181"/>
    <w:rsid w:val="001235B4"/>
    <w:rsid w:val="00144888"/>
    <w:rsid w:val="001F0E28"/>
    <w:rsid w:val="001F6F74"/>
    <w:rsid w:val="0021356E"/>
    <w:rsid w:val="00251C74"/>
    <w:rsid w:val="00260B01"/>
    <w:rsid w:val="002D0D6D"/>
    <w:rsid w:val="002D6423"/>
    <w:rsid w:val="003059E6"/>
    <w:rsid w:val="003D04B6"/>
    <w:rsid w:val="00401811"/>
    <w:rsid w:val="004453C0"/>
    <w:rsid w:val="00517AF2"/>
    <w:rsid w:val="00576759"/>
    <w:rsid w:val="005879F7"/>
    <w:rsid w:val="00605D70"/>
    <w:rsid w:val="00626ECD"/>
    <w:rsid w:val="00650659"/>
    <w:rsid w:val="00686E7E"/>
    <w:rsid w:val="007620B2"/>
    <w:rsid w:val="007A4D77"/>
    <w:rsid w:val="007B56CC"/>
    <w:rsid w:val="008066BA"/>
    <w:rsid w:val="00845792"/>
    <w:rsid w:val="00853B5C"/>
    <w:rsid w:val="009134FB"/>
    <w:rsid w:val="00945D9D"/>
    <w:rsid w:val="009A3E3B"/>
    <w:rsid w:val="009B1A9D"/>
    <w:rsid w:val="009E19D4"/>
    <w:rsid w:val="009E761A"/>
    <w:rsid w:val="00B567A3"/>
    <w:rsid w:val="00CE43B4"/>
    <w:rsid w:val="00D35582"/>
    <w:rsid w:val="00E10D9E"/>
    <w:rsid w:val="00E65C66"/>
    <w:rsid w:val="00E66154"/>
    <w:rsid w:val="00EA651E"/>
    <w:rsid w:val="00EE572C"/>
    <w:rsid w:val="00F55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E683"/>
  <w15:chartTrackingRefBased/>
  <w15:docId w15:val="{7BE38A2B-F973-4ED7-B825-4D3C8740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D9D"/>
    <w:pPr>
      <w:spacing w:line="276" w:lineRule="auto"/>
    </w:pPr>
    <w:rPr>
      <w:sz w:val="24"/>
    </w:rPr>
  </w:style>
  <w:style w:type="paragraph" w:styleId="Nagwek1">
    <w:name w:val="heading 1"/>
    <w:basedOn w:val="Normalny"/>
    <w:next w:val="Normalny"/>
    <w:link w:val="Nagwek1Znak"/>
    <w:uiPriority w:val="9"/>
    <w:qFormat/>
    <w:rsid w:val="003D0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3D0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D04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D04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D04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D04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04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04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04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04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3D04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D04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D04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D04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D04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04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04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04B6"/>
    <w:rPr>
      <w:rFonts w:eastAsiaTheme="majorEastAsia" w:cstheme="majorBidi"/>
      <w:color w:val="272727" w:themeColor="text1" w:themeTint="D8"/>
    </w:rPr>
  </w:style>
  <w:style w:type="paragraph" w:styleId="Tytu">
    <w:name w:val="Title"/>
    <w:basedOn w:val="Normalny"/>
    <w:next w:val="Normalny"/>
    <w:link w:val="TytuZnak"/>
    <w:uiPriority w:val="10"/>
    <w:qFormat/>
    <w:rsid w:val="003D0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04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04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04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04B6"/>
    <w:pPr>
      <w:spacing w:before="160"/>
      <w:jc w:val="center"/>
    </w:pPr>
    <w:rPr>
      <w:i/>
      <w:iCs/>
      <w:color w:val="404040" w:themeColor="text1" w:themeTint="BF"/>
    </w:rPr>
  </w:style>
  <w:style w:type="character" w:customStyle="1" w:styleId="CytatZnak">
    <w:name w:val="Cytat Znak"/>
    <w:basedOn w:val="Domylnaczcionkaakapitu"/>
    <w:link w:val="Cytat"/>
    <w:uiPriority w:val="29"/>
    <w:rsid w:val="003D04B6"/>
    <w:rPr>
      <w:i/>
      <w:iCs/>
      <w:color w:val="404040" w:themeColor="text1" w:themeTint="BF"/>
    </w:rPr>
  </w:style>
  <w:style w:type="paragraph" w:styleId="Akapitzlist">
    <w:name w:val="List Paragraph"/>
    <w:basedOn w:val="Normalny"/>
    <w:uiPriority w:val="34"/>
    <w:qFormat/>
    <w:rsid w:val="003D04B6"/>
    <w:pPr>
      <w:ind w:left="720"/>
      <w:contextualSpacing/>
    </w:pPr>
  </w:style>
  <w:style w:type="character" w:styleId="Wyrnienieintensywne">
    <w:name w:val="Intense Emphasis"/>
    <w:basedOn w:val="Domylnaczcionkaakapitu"/>
    <w:uiPriority w:val="21"/>
    <w:qFormat/>
    <w:rsid w:val="003D04B6"/>
    <w:rPr>
      <w:i/>
      <w:iCs/>
      <w:color w:val="2F5496" w:themeColor="accent1" w:themeShade="BF"/>
    </w:rPr>
  </w:style>
  <w:style w:type="paragraph" w:styleId="Cytatintensywny">
    <w:name w:val="Intense Quote"/>
    <w:basedOn w:val="Normalny"/>
    <w:next w:val="Normalny"/>
    <w:link w:val="CytatintensywnyZnak"/>
    <w:uiPriority w:val="30"/>
    <w:qFormat/>
    <w:rsid w:val="003D0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D04B6"/>
    <w:rPr>
      <w:i/>
      <w:iCs/>
      <w:color w:val="2F5496" w:themeColor="accent1" w:themeShade="BF"/>
    </w:rPr>
  </w:style>
  <w:style w:type="character" w:styleId="Odwoanieintensywne">
    <w:name w:val="Intense Reference"/>
    <w:basedOn w:val="Domylnaczcionkaakapitu"/>
    <w:uiPriority w:val="32"/>
    <w:qFormat/>
    <w:rsid w:val="003D04B6"/>
    <w:rPr>
      <w:b/>
      <w:bCs/>
      <w:smallCaps/>
      <w:color w:val="2F5496" w:themeColor="accent1" w:themeShade="BF"/>
      <w:spacing w:val="5"/>
    </w:rPr>
  </w:style>
  <w:style w:type="paragraph" w:styleId="NormalnyWeb">
    <w:name w:val="Normal (Web)"/>
    <w:basedOn w:val="Normalny"/>
    <w:uiPriority w:val="99"/>
    <w:semiHidden/>
    <w:unhideWhenUsed/>
    <w:rsid w:val="003D04B6"/>
    <w:pPr>
      <w:spacing w:before="100" w:beforeAutospacing="1" w:after="100" w:afterAutospacing="1" w:line="240" w:lineRule="auto"/>
    </w:pPr>
    <w:rPr>
      <w:rFonts w:ascii="Times New Roman" w:eastAsia="Times New Roman" w:hAnsi="Times New Roman" w:cs="Times New Roman"/>
      <w:kern w:val="0"/>
      <w:szCs w:val="24"/>
      <w:lang w:eastAsia="pl-PL"/>
      <w14:ligatures w14:val="none"/>
    </w:rPr>
  </w:style>
  <w:style w:type="character" w:customStyle="1" w:styleId="oypena">
    <w:name w:val="oypena"/>
    <w:basedOn w:val="Domylnaczcionkaakapitu"/>
    <w:rsid w:val="005879F7"/>
  </w:style>
  <w:style w:type="character" w:styleId="Hipercze">
    <w:name w:val="Hyperlink"/>
    <w:basedOn w:val="Domylnaczcionkaakapitu"/>
    <w:uiPriority w:val="99"/>
    <w:unhideWhenUsed/>
    <w:rsid w:val="00030041"/>
    <w:rPr>
      <w:color w:val="0563C1" w:themeColor="hyperlink"/>
      <w:u w:val="single"/>
    </w:rPr>
  </w:style>
  <w:style w:type="character" w:styleId="Nierozpoznanawzmianka">
    <w:name w:val="Unresolved Mention"/>
    <w:basedOn w:val="Domylnaczcionkaakapitu"/>
    <w:uiPriority w:val="99"/>
    <w:semiHidden/>
    <w:unhideWhenUsed/>
    <w:rsid w:val="00030041"/>
    <w:rPr>
      <w:color w:val="605E5C"/>
      <w:shd w:val="clear" w:color="auto" w:fill="E1DFDD"/>
    </w:rPr>
  </w:style>
  <w:style w:type="character" w:styleId="UyteHipercze">
    <w:name w:val="FollowedHyperlink"/>
    <w:basedOn w:val="Domylnaczcionkaakapitu"/>
    <w:uiPriority w:val="99"/>
    <w:semiHidden/>
    <w:unhideWhenUsed/>
    <w:rsid w:val="00401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48">
      <w:bodyDiv w:val="1"/>
      <w:marLeft w:val="0"/>
      <w:marRight w:val="0"/>
      <w:marTop w:val="0"/>
      <w:marBottom w:val="0"/>
      <w:divBdr>
        <w:top w:val="none" w:sz="0" w:space="0" w:color="auto"/>
        <w:left w:val="none" w:sz="0" w:space="0" w:color="auto"/>
        <w:bottom w:val="none" w:sz="0" w:space="0" w:color="auto"/>
        <w:right w:val="none" w:sz="0" w:space="0" w:color="auto"/>
      </w:divBdr>
      <w:divsChild>
        <w:div w:id="1823153668">
          <w:marLeft w:val="0"/>
          <w:marRight w:val="0"/>
          <w:marTop w:val="0"/>
          <w:marBottom w:val="0"/>
          <w:divBdr>
            <w:top w:val="none" w:sz="0" w:space="0" w:color="auto"/>
            <w:left w:val="none" w:sz="0" w:space="0" w:color="auto"/>
            <w:bottom w:val="none" w:sz="0" w:space="0" w:color="auto"/>
            <w:right w:val="none" w:sz="0" w:space="0" w:color="auto"/>
          </w:divBdr>
        </w:div>
      </w:divsChild>
    </w:div>
    <w:div w:id="48114952">
      <w:bodyDiv w:val="1"/>
      <w:marLeft w:val="0"/>
      <w:marRight w:val="0"/>
      <w:marTop w:val="0"/>
      <w:marBottom w:val="0"/>
      <w:divBdr>
        <w:top w:val="none" w:sz="0" w:space="0" w:color="auto"/>
        <w:left w:val="none" w:sz="0" w:space="0" w:color="auto"/>
        <w:bottom w:val="none" w:sz="0" w:space="0" w:color="auto"/>
        <w:right w:val="none" w:sz="0" w:space="0" w:color="auto"/>
      </w:divBdr>
      <w:divsChild>
        <w:div w:id="1417432570">
          <w:marLeft w:val="0"/>
          <w:marRight w:val="0"/>
          <w:marTop w:val="0"/>
          <w:marBottom w:val="0"/>
          <w:divBdr>
            <w:top w:val="none" w:sz="0" w:space="0" w:color="auto"/>
            <w:left w:val="none" w:sz="0" w:space="0" w:color="auto"/>
            <w:bottom w:val="none" w:sz="0" w:space="0" w:color="auto"/>
            <w:right w:val="none" w:sz="0" w:space="0" w:color="auto"/>
          </w:divBdr>
        </w:div>
      </w:divsChild>
    </w:div>
    <w:div w:id="95289805">
      <w:bodyDiv w:val="1"/>
      <w:marLeft w:val="0"/>
      <w:marRight w:val="0"/>
      <w:marTop w:val="0"/>
      <w:marBottom w:val="0"/>
      <w:divBdr>
        <w:top w:val="none" w:sz="0" w:space="0" w:color="auto"/>
        <w:left w:val="none" w:sz="0" w:space="0" w:color="auto"/>
        <w:bottom w:val="none" w:sz="0" w:space="0" w:color="auto"/>
        <w:right w:val="none" w:sz="0" w:space="0" w:color="auto"/>
      </w:divBdr>
      <w:divsChild>
        <w:div w:id="1889607662">
          <w:marLeft w:val="0"/>
          <w:marRight w:val="0"/>
          <w:marTop w:val="0"/>
          <w:marBottom w:val="0"/>
          <w:divBdr>
            <w:top w:val="none" w:sz="0" w:space="0" w:color="auto"/>
            <w:left w:val="none" w:sz="0" w:space="0" w:color="auto"/>
            <w:bottom w:val="none" w:sz="0" w:space="0" w:color="auto"/>
            <w:right w:val="none" w:sz="0" w:space="0" w:color="auto"/>
          </w:divBdr>
        </w:div>
      </w:divsChild>
    </w:div>
    <w:div w:id="190383697">
      <w:bodyDiv w:val="1"/>
      <w:marLeft w:val="0"/>
      <w:marRight w:val="0"/>
      <w:marTop w:val="0"/>
      <w:marBottom w:val="0"/>
      <w:divBdr>
        <w:top w:val="none" w:sz="0" w:space="0" w:color="auto"/>
        <w:left w:val="none" w:sz="0" w:space="0" w:color="auto"/>
        <w:bottom w:val="none" w:sz="0" w:space="0" w:color="auto"/>
        <w:right w:val="none" w:sz="0" w:space="0" w:color="auto"/>
      </w:divBdr>
      <w:divsChild>
        <w:div w:id="1267008432">
          <w:marLeft w:val="0"/>
          <w:marRight w:val="0"/>
          <w:marTop w:val="0"/>
          <w:marBottom w:val="0"/>
          <w:divBdr>
            <w:top w:val="none" w:sz="0" w:space="0" w:color="auto"/>
            <w:left w:val="none" w:sz="0" w:space="0" w:color="auto"/>
            <w:bottom w:val="none" w:sz="0" w:space="0" w:color="auto"/>
            <w:right w:val="none" w:sz="0" w:space="0" w:color="auto"/>
          </w:divBdr>
        </w:div>
      </w:divsChild>
    </w:div>
    <w:div w:id="272708708">
      <w:bodyDiv w:val="1"/>
      <w:marLeft w:val="0"/>
      <w:marRight w:val="0"/>
      <w:marTop w:val="0"/>
      <w:marBottom w:val="0"/>
      <w:divBdr>
        <w:top w:val="none" w:sz="0" w:space="0" w:color="auto"/>
        <w:left w:val="none" w:sz="0" w:space="0" w:color="auto"/>
        <w:bottom w:val="none" w:sz="0" w:space="0" w:color="auto"/>
        <w:right w:val="none" w:sz="0" w:space="0" w:color="auto"/>
      </w:divBdr>
      <w:divsChild>
        <w:div w:id="1232349371">
          <w:marLeft w:val="0"/>
          <w:marRight w:val="0"/>
          <w:marTop w:val="0"/>
          <w:marBottom w:val="0"/>
          <w:divBdr>
            <w:top w:val="none" w:sz="0" w:space="0" w:color="auto"/>
            <w:left w:val="none" w:sz="0" w:space="0" w:color="auto"/>
            <w:bottom w:val="none" w:sz="0" w:space="0" w:color="auto"/>
            <w:right w:val="none" w:sz="0" w:space="0" w:color="auto"/>
          </w:divBdr>
        </w:div>
      </w:divsChild>
    </w:div>
    <w:div w:id="323048268">
      <w:bodyDiv w:val="1"/>
      <w:marLeft w:val="0"/>
      <w:marRight w:val="0"/>
      <w:marTop w:val="0"/>
      <w:marBottom w:val="0"/>
      <w:divBdr>
        <w:top w:val="none" w:sz="0" w:space="0" w:color="auto"/>
        <w:left w:val="none" w:sz="0" w:space="0" w:color="auto"/>
        <w:bottom w:val="none" w:sz="0" w:space="0" w:color="auto"/>
        <w:right w:val="none" w:sz="0" w:space="0" w:color="auto"/>
      </w:divBdr>
      <w:divsChild>
        <w:div w:id="1097794260">
          <w:marLeft w:val="0"/>
          <w:marRight w:val="0"/>
          <w:marTop w:val="0"/>
          <w:marBottom w:val="0"/>
          <w:divBdr>
            <w:top w:val="none" w:sz="0" w:space="0" w:color="auto"/>
            <w:left w:val="none" w:sz="0" w:space="0" w:color="auto"/>
            <w:bottom w:val="none" w:sz="0" w:space="0" w:color="auto"/>
            <w:right w:val="none" w:sz="0" w:space="0" w:color="auto"/>
          </w:divBdr>
        </w:div>
      </w:divsChild>
    </w:div>
    <w:div w:id="360084147">
      <w:bodyDiv w:val="1"/>
      <w:marLeft w:val="0"/>
      <w:marRight w:val="0"/>
      <w:marTop w:val="0"/>
      <w:marBottom w:val="0"/>
      <w:divBdr>
        <w:top w:val="none" w:sz="0" w:space="0" w:color="auto"/>
        <w:left w:val="none" w:sz="0" w:space="0" w:color="auto"/>
        <w:bottom w:val="none" w:sz="0" w:space="0" w:color="auto"/>
        <w:right w:val="none" w:sz="0" w:space="0" w:color="auto"/>
      </w:divBdr>
      <w:divsChild>
        <w:div w:id="589659155">
          <w:marLeft w:val="0"/>
          <w:marRight w:val="0"/>
          <w:marTop w:val="0"/>
          <w:marBottom w:val="0"/>
          <w:divBdr>
            <w:top w:val="none" w:sz="0" w:space="0" w:color="auto"/>
            <w:left w:val="none" w:sz="0" w:space="0" w:color="auto"/>
            <w:bottom w:val="none" w:sz="0" w:space="0" w:color="auto"/>
            <w:right w:val="none" w:sz="0" w:space="0" w:color="auto"/>
          </w:divBdr>
        </w:div>
      </w:divsChild>
    </w:div>
    <w:div w:id="430861715">
      <w:bodyDiv w:val="1"/>
      <w:marLeft w:val="0"/>
      <w:marRight w:val="0"/>
      <w:marTop w:val="0"/>
      <w:marBottom w:val="0"/>
      <w:divBdr>
        <w:top w:val="none" w:sz="0" w:space="0" w:color="auto"/>
        <w:left w:val="none" w:sz="0" w:space="0" w:color="auto"/>
        <w:bottom w:val="none" w:sz="0" w:space="0" w:color="auto"/>
        <w:right w:val="none" w:sz="0" w:space="0" w:color="auto"/>
      </w:divBdr>
      <w:divsChild>
        <w:div w:id="608195057">
          <w:marLeft w:val="0"/>
          <w:marRight w:val="0"/>
          <w:marTop w:val="0"/>
          <w:marBottom w:val="0"/>
          <w:divBdr>
            <w:top w:val="none" w:sz="0" w:space="0" w:color="auto"/>
            <w:left w:val="none" w:sz="0" w:space="0" w:color="auto"/>
            <w:bottom w:val="none" w:sz="0" w:space="0" w:color="auto"/>
            <w:right w:val="none" w:sz="0" w:space="0" w:color="auto"/>
          </w:divBdr>
          <w:divsChild>
            <w:div w:id="11378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387">
      <w:bodyDiv w:val="1"/>
      <w:marLeft w:val="0"/>
      <w:marRight w:val="0"/>
      <w:marTop w:val="0"/>
      <w:marBottom w:val="0"/>
      <w:divBdr>
        <w:top w:val="none" w:sz="0" w:space="0" w:color="auto"/>
        <w:left w:val="none" w:sz="0" w:space="0" w:color="auto"/>
        <w:bottom w:val="none" w:sz="0" w:space="0" w:color="auto"/>
        <w:right w:val="none" w:sz="0" w:space="0" w:color="auto"/>
      </w:divBdr>
      <w:divsChild>
        <w:div w:id="791244675">
          <w:marLeft w:val="0"/>
          <w:marRight w:val="0"/>
          <w:marTop w:val="0"/>
          <w:marBottom w:val="0"/>
          <w:divBdr>
            <w:top w:val="none" w:sz="0" w:space="0" w:color="auto"/>
            <w:left w:val="none" w:sz="0" w:space="0" w:color="auto"/>
            <w:bottom w:val="none" w:sz="0" w:space="0" w:color="auto"/>
            <w:right w:val="none" w:sz="0" w:space="0" w:color="auto"/>
          </w:divBdr>
        </w:div>
      </w:divsChild>
    </w:div>
    <w:div w:id="530462628">
      <w:bodyDiv w:val="1"/>
      <w:marLeft w:val="0"/>
      <w:marRight w:val="0"/>
      <w:marTop w:val="0"/>
      <w:marBottom w:val="0"/>
      <w:divBdr>
        <w:top w:val="none" w:sz="0" w:space="0" w:color="auto"/>
        <w:left w:val="none" w:sz="0" w:space="0" w:color="auto"/>
        <w:bottom w:val="none" w:sz="0" w:space="0" w:color="auto"/>
        <w:right w:val="none" w:sz="0" w:space="0" w:color="auto"/>
      </w:divBdr>
      <w:divsChild>
        <w:div w:id="1962765187">
          <w:marLeft w:val="0"/>
          <w:marRight w:val="0"/>
          <w:marTop w:val="0"/>
          <w:marBottom w:val="0"/>
          <w:divBdr>
            <w:top w:val="none" w:sz="0" w:space="0" w:color="auto"/>
            <w:left w:val="none" w:sz="0" w:space="0" w:color="auto"/>
            <w:bottom w:val="none" w:sz="0" w:space="0" w:color="auto"/>
            <w:right w:val="none" w:sz="0" w:space="0" w:color="auto"/>
          </w:divBdr>
        </w:div>
      </w:divsChild>
    </w:div>
    <w:div w:id="536627381">
      <w:bodyDiv w:val="1"/>
      <w:marLeft w:val="0"/>
      <w:marRight w:val="0"/>
      <w:marTop w:val="0"/>
      <w:marBottom w:val="0"/>
      <w:divBdr>
        <w:top w:val="none" w:sz="0" w:space="0" w:color="auto"/>
        <w:left w:val="none" w:sz="0" w:space="0" w:color="auto"/>
        <w:bottom w:val="none" w:sz="0" w:space="0" w:color="auto"/>
        <w:right w:val="none" w:sz="0" w:space="0" w:color="auto"/>
      </w:divBdr>
      <w:divsChild>
        <w:div w:id="177307397">
          <w:marLeft w:val="0"/>
          <w:marRight w:val="0"/>
          <w:marTop w:val="0"/>
          <w:marBottom w:val="0"/>
          <w:divBdr>
            <w:top w:val="none" w:sz="0" w:space="0" w:color="auto"/>
            <w:left w:val="none" w:sz="0" w:space="0" w:color="auto"/>
            <w:bottom w:val="none" w:sz="0" w:space="0" w:color="auto"/>
            <w:right w:val="none" w:sz="0" w:space="0" w:color="auto"/>
          </w:divBdr>
        </w:div>
      </w:divsChild>
    </w:div>
    <w:div w:id="557865461">
      <w:bodyDiv w:val="1"/>
      <w:marLeft w:val="0"/>
      <w:marRight w:val="0"/>
      <w:marTop w:val="0"/>
      <w:marBottom w:val="0"/>
      <w:divBdr>
        <w:top w:val="none" w:sz="0" w:space="0" w:color="auto"/>
        <w:left w:val="none" w:sz="0" w:space="0" w:color="auto"/>
        <w:bottom w:val="none" w:sz="0" w:space="0" w:color="auto"/>
        <w:right w:val="none" w:sz="0" w:space="0" w:color="auto"/>
      </w:divBdr>
      <w:divsChild>
        <w:div w:id="1185823148">
          <w:marLeft w:val="0"/>
          <w:marRight w:val="0"/>
          <w:marTop w:val="0"/>
          <w:marBottom w:val="0"/>
          <w:divBdr>
            <w:top w:val="none" w:sz="0" w:space="0" w:color="auto"/>
            <w:left w:val="none" w:sz="0" w:space="0" w:color="auto"/>
            <w:bottom w:val="none" w:sz="0" w:space="0" w:color="auto"/>
            <w:right w:val="none" w:sz="0" w:space="0" w:color="auto"/>
          </w:divBdr>
        </w:div>
      </w:divsChild>
    </w:div>
    <w:div w:id="573584183">
      <w:bodyDiv w:val="1"/>
      <w:marLeft w:val="0"/>
      <w:marRight w:val="0"/>
      <w:marTop w:val="0"/>
      <w:marBottom w:val="0"/>
      <w:divBdr>
        <w:top w:val="none" w:sz="0" w:space="0" w:color="auto"/>
        <w:left w:val="none" w:sz="0" w:space="0" w:color="auto"/>
        <w:bottom w:val="none" w:sz="0" w:space="0" w:color="auto"/>
        <w:right w:val="none" w:sz="0" w:space="0" w:color="auto"/>
      </w:divBdr>
      <w:divsChild>
        <w:div w:id="896742381">
          <w:marLeft w:val="0"/>
          <w:marRight w:val="0"/>
          <w:marTop w:val="0"/>
          <w:marBottom w:val="0"/>
          <w:divBdr>
            <w:top w:val="none" w:sz="0" w:space="0" w:color="auto"/>
            <w:left w:val="none" w:sz="0" w:space="0" w:color="auto"/>
            <w:bottom w:val="none" w:sz="0" w:space="0" w:color="auto"/>
            <w:right w:val="none" w:sz="0" w:space="0" w:color="auto"/>
          </w:divBdr>
        </w:div>
      </w:divsChild>
    </w:div>
    <w:div w:id="578831145">
      <w:bodyDiv w:val="1"/>
      <w:marLeft w:val="0"/>
      <w:marRight w:val="0"/>
      <w:marTop w:val="0"/>
      <w:marBottom w:val="0"/>
      <w:divBdr>
        <w:top w:val="none" w:sz="0" w:space="0" w:color="auto"/>
        <w:left w:val="none" w:sz="0" w:space="0" w:color="auto"/>
        <w:bottom w:val="none" w:sz="0" w:space="0" w:color="auto"/>
        <w:right w:val="none" w:sz="0" w:space="0" w:color="auto"/>
      </w:divBdr>
      <w:divsChild>
        <w:div w:id="1020820730">
          <w:marLeft w:val="0"/>
          <w:marRight w:val="0"/>
          <w:marTop w:val="0"/>
          <w:marBottom w:val="0"/>
          <w:divBdr>
            <w:top w:val="none" w:sz="0" w:space="0" w:color="auto"/>
            <w:left w:val="none" w:sz="0" w:space="0" w:color="auto"/>
            <w:bottom w:val="none" w:sz="0" w:space="0" w:color="auto"/>
            <w:right w:val="none" w:sz="0" w:space="0" w:color="auto"/>
          </w:divBdr>
        </w:div>
      </w:divsChild>
    </w:div>
    <w:div w:id="600647681">
      <w:bodyDiv w:val="1"/>
      <w:marLeft w:val="0"/>
      <w:marRight w:val="0"/>
      <w:marTop w:val="0"/>
      <w:marBottom w:val="0"/>
      <w:divBdr>
        <w:top w:val="none" w:sz="0" w:space="0" w:color="auto"/>
        <w:left w:val="none" w:sz="0" w:space="0" w:color="auto"/>
        <w:bottom w:val="none" w:sz="0" w:space="0" w:color="auto"/>
        <w:right w:val="none" w:sz="0" w:space="0" w:color="auto"/>
      </w:divBdr>
      <w:divsChild>
        <w:div w:id="948392940">
          <w:marLeft w:val="0"/>
          <w:marRight w:val="0"/>
          <w:marTop w:val="0"/>
          <w:marBottom w:val="0"/>
          <w:divBdr>
            <w:top w:val="none" w:sz="0" w:space="0" w:color="auto"/>
            <w:left w:val="none" w:sz="0" w:space="0" w:color="auto"/>
            <w:bottom w:val="none" w:sz="0" w:space="0" w:color="auto"/>
            <w:right w:val="none" w:sz="0" w:space="0" w:color="auto"/>
          </w:divBdr>
        </w:div>
      </w:divsChild>
    </w:div>
    <w:div w:id="605187923">
      <w:bodyDiv w:val="1"/>
      <w:marLeft w:val="0"/>
      <w:marRight w:val="0"/>
      <w:marTop w:val="0"/>
      <w:marBottom w:val="0"/>
      <w:divBdr>
        <w:top w:val="none" w:sz="0" w:space="0" w:color="auto"/>
        <w:left w:val="none" w:sz="0" w:space="0" w:color="auto"/>
        <w:bottom w:val="none" w:sz="0" w:space="0" w:color="auto"/>
        <w:right w:val="none" w:sz="0" w:space="0" w:color="auto"/>
      </w:divBdr>
      <w:divsChild>
        <w:div w:id="456996762">
          <w:marLeft w:val="0"/>
          <w:marRight w:val="0"/>
          <w:marTop w:val="0"/>
          <w:marBottom w:val="0"/>
          <w:divBdr>
            <w:top w:val="none" w:sz="0" w:space="0" w:color="auto"/>
            <w:left w:val="none" w:sz="0" w:space="0" w:color="auto"/>
            <w:bottom w:val="none" w:sz="0" w:space="0" w:color="auto"/>
            <w:right w:val="none" w:sz="0" w:space="0" w:color="auto"/>
          </w:divBdr>
        </w:div>
      </w:divsChild>
    </w:div>
    <w:div w:id="653217987">
      <w:bodyDiv w:val="1"/>
      <w:marLeft w:val="0"/>
      <w:marRight w:val="0"/>
      <w:marTop w:val="0"/>
      <w:marBottom w:val="0"/>
      <w:divBdr>
        <w:top w:val="none" w:sz="0" w:space="0" w:color="auto"/>
        <w:left w:val="none" w:sz="0" w:space="0" w:color="auto"/>
        <w:bottom w:val="none" w:sz="0" w:space="0" w:color="auto"/>
        <w:right w:val="none" w:sz="0" w:space="0" w:color="auto"/>
      </w:divBdr>
      <w:divsChild>
        <w:div w:id="1135609504">
          <w:marLeft w:val="0"/>
          <w:marRight w:val="0"/>
          <w:marTop w:val="0"/>
          <w:marBottom w:val="0"/>
          <w:divBdr>
            <w:top w:val="none" w:sz="0" w:space="0" w:color="auto"/>
            <w:left w:val="none" w:sz="0" w:space="0" w:color="auto"/>
            <w:bottom w:val="none" w:sz="0" w:space="0" w:color="auto"/>
            <w:right w:val="none" w:sz="0" w:space="0" w:color="auto"/>
          </w:divBdr>
        </w:div>
      </w:divsChild>
    </w:div>
    <w:div w:id="666980645">
      <w:bodyDiv w:val="1"/>
      <w:marLeft w:val="0"/>
      <w:marRight w:val="0"/>
      <w:marTop w:val="0"/>
      <w:marBottom w:val="0"/>
      <w:divBdr>
        <w:top w:val="none" w:sz="0" w:space="0" w:color="auto"/>
        <w:left w:val="none" w:sz="0" w:space="0" w:color="auto"/>
        <w:bottom w:val="none" w:sz="0" w:space="0" w:color="auto"/>
        <w:right w:val="none" w:sz="0" w:space="0" w:color="auto"/>
      </w:divBdr>
      <w:divsChild>
        <w:div w:id="376858385">
          <w:marLeft w:val="0"/>
          <w:marRight w:val="0"/>
          <w:marTop w:val="0"/>
          <w:marBottom w:val="0"/>
          <w:divBdr>
            <w:top w:val="none" w:sz="0" w:space="0" w:color="auto"/>
            <w:left w:val="none" w:sz="0" w:space="0" w:color="auto"/>
            <w:bottom w:val="none" w:sz="0" w:space="0" w:color="auto"/>
            <w:right w:val="none" w:sz="0" w:space="0" w:color="auto"/>
          </w:divBdr>
        </w:div>
      </w:divsChild>
    </w:div>
    <w:div w:id="713772671">
      <w:bodyDiv w:val="1"/>
      <w:marLeft w:val="0"/>
      <w:marRight w:val="0"/>
      <w:marTop w:val="0"/>
      <w:marBottom w:val="0"/>
      <w:divBdr>
        <w:top w:val="none" w:sz="0" w:space="0" w:color="auto"/>
        <w:left w:val="none" w:sz="0" w:space="0" w:color="auto"/>
        <w:bottom w:val="none" w:sz="0" w:space="0" w:color="auto"/>
        <w:right w:val="none" w:sz="0" w:space="0" w:color="auto"/>
      </w:divBdr>
      <w:divsChild>
        <w:div w:id="330715376">
          <w:marLeft w:val="0"/>
          <w:marRight w:val="0"/>
          <w:marTop w:val="0"/>
          <w:marBottom w:val="0"/>
          <w:divBdr>
            <w:top w:val="none" w:sz="0" w:space="0" w:color="auto"/>
            <w:left w:val="none" w:sz="0" w:space="0" w:color="auto"/>
            <w:bottom w:val="none" w:sz="0" w:space="0" w:color="auto"/>
            <w:right w:val="none" w:sz="0" w:space="0" w:color="auto"/>
          </w:divBdr>
        </w:div>
      </w:divsChild>
    </w:div>
    <w:div w:id="715349655">
      <w:bodyDiv w:val="1"/>
      <w:marLeft w:val="0"/>
      <w:marRight w:val="0"/>
      <w:marTop w:val="0"/>
      <w:marBottom w:val="0"/>
      <w:divBdr>
        <w:top w:val="none" w:sz="0" w:space="0" w:color="auto"/>
        <w:left w:val="none" w:sz="0" w:space="0" w:color="auto"/>
        <w:bottom w:val="none" w:sz="0" w:space="0" w:color="auto"/>
        <w:right w:val="none" w:sz="0" w:space="0" w:color="auto"/>
      </w:divBdr>
      <w:divsChild>
        <w:div w:id="1002665446">
          <w:marLeft w:val="0"/>
          <w:marRight w:val="0"/>
          <w:marTop w:val="0"/>
          <w:marBottom w:val="0"/>
          <w:divBdr>
            <w:top w:val="none" w:sz="0" w:space="0" w:color="auto"/>
            <w:left w:val="none" w:sz="0" w:space="0" w:color="auto"/>
            <w:bottom w:val="none" w:sz="0" w:space="0" w:color="auto"/>
            <w:right w:val="none" w:sz="0" w:space="0" w:color="auto"/>
          </w:divBdr>
        </w:div>
      </w:divsChild>
    </w:div>
    <w:div w:id="718213211">
      <w:bodyDiv w:val="1"/>
      <w:marLeft w:val="0"/>
      <w:marRight w:val="0"/>
      <w:marTop w:val="0"/>
      <w:marBottom w:val="0"/>
      <w:divBdr>
        <w:top w:val="none" w:sz="0" w:space="0" w:color="auto"/>
        <w:left w:val="none" w:sz="0" w:space="0" w:color="auto"/>
        <w:bottom w:val="none" w:sz="0" w:space="0" w:color="auto"/>
        <w:right w:val="none" w:sz="0" w:space="0" w:color="auto"/>
      </w:divBdr>
      <w:divsChild>
        <w:div w:id="361789149">
          <w:marLeft w:val="0"/>
          <w:marRight w:val="0"/>
          <w:marTop w:val="0"/>
          <w:marBottom w:val="0"/>
          <w:divBdr>
            <w:top w:val="none" w:sz="0" w:space="0" w:color="auto"/>
            <w:left w:val="none" w:sz="0" w:space="0" w:color="auto"/>
            <w:bottom w:val="none" w:sz="0" w:space="0" w:color="auto"/>
            <w:right w:val="none" w:sz="0" w:space="0" w:color="auto"/>
          </w:divBdr>
        </w:div>
      </w:divsChild>
    </w:div>
    <w:div w:id="757101200">
      <w:bodyDiv w:val="1"/>
      <w:marLeft w:val="0"/>
      <w:marRight w:val="0"/>
      <w:marTop w:val="0"/>
      <w:marBottom w:val="0"/>
      <w:divBdr>
        <w:top w:val="none" w:sz="0" w:space="0" w:color="auto"/>
        <w:left w:val="none" w:sz="0" w:space="0" w:color="auto"/>
        <w:bottom w:val="none" w:sz="0" w:space="0" w:color="auto"/>
        <w:right w:val="none" w:sz="0" w:space="0" w:color="auto"/>
      </w:divBdr>
      <w:divsChild>
        <w:div w:id="477570826">
          <w:marLeft w:val="0"/>
          <w:marRight w:val="0"/>
          <w:marTop w:val="0"/>
          <w:marBottom w:val="0"/>
          <w:divBdr>
            <w:top w:val="none" w:sz="0" w:space="0" w:color="auto"/>
            <w:left w:val="none" w:sz="0" w:space="0" w:color="auto"/>
            <w:bottom w:val="none" w:sz="0" w:space="0" w:color="auto"/>
            <w:right w:val="none" w:sz="0" w:space="0" w:color="auto"/>
          </w:divBdr>
        </w:div>
      </w:divsChild>
    </w:div>
    <w:div w:id="794760195">
      <w:bodyDiv w:val="1"/>
      <w:marLeft w:val="0"/>
      <w:marRight w:val="0"/>
      <w:marTop w:val="0"/>
      <w:marBottom w:val="0"/>
      <w:divBdr>
        <w:top w:val="none" w:sz="0" w:space="0" w:color="auto"/>
        <w:left w:val="none" w:sz="0" w:space="0" w:color="auto"/>
        <w:bottom w:val="none" w:sz="0" w:space="0" w:color="auto"/>
        <w:right w:val="none" w:sz="0" w:space="0" w:color="auto"/>
      </w:divBdr>
      <w:divsChild>
        <w:div w:id="1197500344">
          <w:marLeft w:val="0"/>
          <w:marRight w:val="0"/>
          <w:marTop w:val="0"/>
          <w:marBottom w:val="0"/>
          <w:divBdr>
            <w:top w:val="none" w:sz="0" w:space="0" w:color="auto"/>
            <w:left w:val="none" w:sz="0" w:space="0" w:color="auto"/>
            <w:bottom w:val="none" w:sz="0" w:space="0" w:color="auto"/>
            <w:right w:val="none" w:sz="0" w:space="0" w:color="auto"/>
          </w:divBdr>
        </w:div>
      </w:divsChild>
    </w:div>
    <w:div w:id="852764298">
      <w:bodyDiv w:val="1"/>
      <w:marLeft w:val="0"/>
      <w:marRight w:val="0"/>
      <w:marTop w:val="0"/>
      <w:marBottom w:val="0"/>
      <w:divBdr>
        <w:top w:val="none" w:sz="0" w:space="0" w:color="auto"/>
        <w:left w:val="none" w:sz="0" w:space="0" w:color="auto"/>
        <w:bottom w:val="none" w:sz="0" w:space="0" w:color="auto"/>
        <w:right w:val="none" w:sz="0" w:space="0" w:color="auto"/>
      </w:divBdr>
      <w:divsChild>
        <w:div w:id="1722947453">
          <w:marLeft w:val="0"/>
          <w:marRight w:val="0"/>
          <w:marTop w:val="0"/>
          <w:marBottom w:val="0"/>
          <w:divBdr>
            <w:top w:val="none" w:sz="0" w:space="0" w:color="auto"/>
            <w:left w:val="none" w:sz="0" w:space="0" w:color="auto"/>
            <w:bottom w:val="none" w:sz="0" w:space="0" w:color="auto"/>
            <w:right w:val="none" w:sz="0" w:space="0" w:color="auto"/>
          </w:divBdr>
        </w:div>
      </w:divsChild>
    </w:div>
    <w:div w:id="861742207">
      <w:bodyDiv w:val="1"/>
      <w:marLeft w:val="0"/>
      <w:marRight w:val="0"/>
      <w:marTop w:val="0"/>
      <w:marBottom w:val="0"/>
      <w:divBdr>
        <w:top w:val="none" w:sz="0" w:space="0" w:color="auto"/>
        <w:left w:val="none" w:sz="0" w:space="0" w:color="auto"/>
        <w:bottom w:val="none" w:sz="0" w:space="0" w:color="auto"/>
        <w:right w:val="none" w:sz="0" w:space="0" w:color="auto"/>
      </w:divBdr>
      <w:divsChild>
        <w:div w:id="1059936413">
          <w:marLeft w:val="0"/>
          <w:marRight w:val="0"/>
          <w:marTop w:val="0"/>
          <w:marBottom w:val="0"/>
          <w:divBdr>
            <w:top w:val="none" w:sz="0" w:space="0" w:color="auto"/>
            <w:left w:val="none" w:sz="0" w:space="0" w:color="auto"/>
            <w:bottom w:val="none" w:sz="0" w:space="0" w:color="auto"/>
            <w:right w:val="none" w:sz="0" w:space="0" w:color="auto"/>
          </w:divBdr>
        </w:div>
      </w:divsChild>
    </w:div>
    <w:div w:id="891186547">
      <w:bodyDiv w:val="1"/>
      <w:marLeft w:val="0"/>
      <w:marRight w:val="0"/>
      <w:marTop w:val="0"/>
      <w:marBottom w:val="0"/>
      <w:divBdr>
        <w:top w:val="none" w:sz="0" w:space="0" w:color="auto"/>
        <w:left w:val="none" w:sz="0" w:space="0" w:color="auto"/>
        <w:bottom w:val="none" w:sz="0" w:space="0" w:color="auto"/>
        <w:right w:val="none" w:sz="0" w:space="0" w:color="auto"/>
      </w:divBdr>
      <w:divsChild>
        <w:div w:id="1170025223">
          <w:marLeft w:val="0"/>
          <w:marRight w:val="0"/>
          <w:marTop w:val="0"/>
          <w:marBottom w:val="0"/>
          <w:divBdr>
            <w:top w:val="none" w:sz="0" w:space="0" w:color="auto"/>
            <w:left w:val="none" w:sz="0" w:space="0" w:color="auto"/>
            <w:bottom w:val="none" w:sz="0" w:space="0" w:color="auto"/>
            <w:right w:val="none" w:sz="0" w:space="0" w:color="auto"/>
          </w:divBdr>
        </w:div>
      </w:divsChild>
    </w:div>
    <w:div w:id="945036463">
      <w:bodyDiv w:val="1"/>
      <w:marLeft w:val="0"/>
      <w:marRight w:val="0"/>
      <w:marTop w:val="0"/>
      <w:marBottom w:val="0"/>
      <w:divBdr>
        <w:top w:val="none" w:sz="0" w:space="0" w:color="auto"/>
        <w:left w:val="none" w:sz="0" w:space="0" w:color="auto"/>
        <w:bottom w:val="none" w:sz="0" w:space="0" w:color="auto"/>
        <w:right w:val="none" w:sz="0" w:space="0" w:color="auto"/>
      </w:divBdr>
      <w:divsChild>
        <w:div w:id="1922445353">
          <w:marLeft w:val="0"/>
          <w:marRight w:val="0"/>
          <w:marTop w:val="0"/>
          <w:marBottom w:val="0"/>
          <w:divBdr>
            <w:top w:val="none" w:sz="0" w:space="0" w:color="auto"/>
            <w:left w:val="none" w:sz="0" w:space="0" w:color="auto"/>
            <w:bottom w:val="none" w:sz="0" w:space="0" w:color="auto"/>
            <w:right w:val="none" w:sz="0" w:space="0" w:color="auto"/>
          </w:divBdr>
        </w:div>
      </w:divsChild>
    </w:div>
    <w:div w:id="969474717">
      <w:bodyDiv w:val="1"/>
      <w:marLeft w:val="0"/>
      <w:marRight w:val="0"/>
      <w:marTop w:val="0"/>
      <w:marBottom w:val="0"/>
      <w:divBdr>
        <w:top w:val="none" w:sz="0" w:space="0" w:color="auto"/>
        <w:left w:val="none" w:sz="0" w:space="0" w:color="auto"/>
        <w:bottom w:val="none" w:sz="0" w:space="0" w:color="auto"/>
        <w:right w:val="none" w:sz="0" w:space="0" w:color="auto"/>
      </w:divBdr>
      <w:divsChild>
        <w:div w:id="1651404215">
          <w:marLeft w:val="0"/>
          <w:marRight w:val="0"/>
          <w:marTop w:val="0"/>
          <w:marBottom w:val="0"/>
          <w:divBdr>
            <w:top w:val="none" w:sz="0" w:space="0" w:color="auto"/>
            <w:left w:val="none" w:sz="0" w:space="0" w:color="auto"/>
            <w:bottom w:val="none" w:sz="0" w:space="0" w:color="auto"/>
            <w:right w:val="none" w:sz="0" w:space="0" w:color="auto"/>
          </w:divBdr>
        </w:div>
      </w:divsChild>
    </w:div>
    <w:div w:id="1022628430">
      <w:bodyDiv w:val="1"/>
      <w:marLeft w:val="0"/>
      <w:marRight w:val="0"/>
      <w:marTop w:val="0"/>
      <w:marBottom w:val="0"/>
      <w:divBdr>
        <w:top w:val="none" w:sz="0" w:space="0" w:color="auto"/>
        <w:left w:val="none" w:sz="0" w:space="0" w:color="auto"/>
        <w:bottom w:val="none" w:sz="0" w:space="0" w:color="auto"/>
        <w:right w:val="none" w:sz="0" w:space="0" w:color="auto"/>
      </w:divBdr>
      <w:divsChild>
        <w:div w:id="1940796578">
          <w:marLeft w:val="0"/>
          <w:marRight w:val="0"/>
          <w:marTop w:val="0"/>
          <w:marBottom w:val="0"/>
          <w:divBdr>
            <w:top w:val="none" w:sz="0" w:space="0" w:color="auto"/>
            <w:left w:val="none" w:sz="0" w:space="0" w:color="auto"/>
            <w:bottom w:val="none" w:sz="0" w:space="0" w:color="auto"/>
            <w:right w:val="none" w:sz="0" w:space="0" w:color="auto"/>
          </w:divBdr>
          <w:divsChild>
            <w:div w:id="4421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9970">
      <w:bodyDiv w:val="1"/>
      <w:marLeft w:val="0"/>
      <w:marRight w:val="0"/>
      <w:marTop w:val="0"/>
      <w:marBottom w:val="0"/>
      <w:divBdr>
        <w:top w:val="none" w:sz="0" w:space="0" w:color="auto"/>
        <w:left w:val="none" w:sz="0" w:space="0" w:color="auto"/>
        <w:bottom w:val="none" w:sz="0" w:space="0" w:color="auto"/>
        <w:right w:val="none" w:sz="0" w:space="0" w:color="auto"/>
      </w:divBdr>
      <w:divsChild>
        <w:div w:id="423573096">
          <w:marLeft w:val="0"/>
          <w:marRight w:val="0"/>
          <w:marTop w:val="0"/>
          <w:marBottom w:val="0"/>
          <w:divBdr>
            <w:top w:val="none" w:sz="0" w:space="0" w:color="auto"/>
            <w:left w:val="none" w:sz="0" w:space="0" w:color="auto"/>
            <w:bottom w:val="none" w:sz="0" w:space="0" w:color="auto"/>
            <w:right w:val="none" w:sz="0" w:space="0" w:color="auto"/>
          </w:divBdr>
        </w:div>
      </w:divsChild>
    </w:div>
    <w:div w:id="1158615328">
      <w:bodyDiv w:val="1"/>
      <w:marLeft w:val="0"/>
      <w:marRight w:val="0"/>
      <w:marTop w:val="0"/>
      <w:marBottom w:val="0"/>
      <w:divBdr>
        <w:top w:val="none" w:sz="0" w:space="0" w:color="auto"/>
        <w:left w:val="none" w:sz="0" w:space="0" w:color="auto"/>
        <w:bottom w:val="none" w:sz="0" w:space="0" w:color="auto"/>
        <w:right w:val="none" w:sz="0" w:space="0" w:color="auto"/>
      </w:divBdr>
      <w:divsChild>
        <w:div w:id="1323199794">
          <w:marLeft w:val="0"/>
          <w:marRight w:val="0"/>
          <w:marTop w:val="0"/>
          <w:marBottom w:val="0"/>
          <w:divBdr>
            <w:top w:val="none" w:sz="0" w:space="0" w:color="auto"/>
            <w:left w:val="none" w:sz="0" w:space="0" w:color="auto"/>
            <w:bottom w:val="none" w:sz="0" w:space="0" w:color="auto"/>
            <w:right w:val="none" w:sz="0" w:space="0" w:color="auto"/>
          </w:divBdr>
        </w:div>
      </w:divsChild>
    </w:div>
    <w:div w:id="1189565267">
      <w:bodyDiv w:val="1"/>
      <w:marLeft w:val="0"/>
      <w:marRight w:val="0"/>
      <w:marTop w:val="0"/>
      <w:marBottom w:val="0"/>
      <w:divBdr>
        <w:top w:val="none" w:sz="0" w:space="0" w:color="auto"/>
        <w:left w:val="none" w:sz="0" w:space="0" w:color="auto"/>
        <w:bottom w:val="none" w:sz="0" w:space="0" w:color="auto"/>
        <w:right w:val="none" w:sz="0" w:space="0" w:color="auto"/>
      </w:divBdr>
      <w:divsChild>
        <w:div w:id="1814563662">
          <w:marLeft w:val="0"/>
          <w:marRight w:val="0"/>
          <w:marTop w:val="0"/>
          <w:marBottom w:val="0"/>
          <w:divBdr>
            <w:top w:val="none" w:sz="0" w:space="0" w:color="auto"/>
            <w:left w:val="none" w:sz="0" w:space="0" w:color="auto"/>
            <w:bottom w:val="none" w:sz="0" w:space="0" w:color="auto"/>
            <w:right w:val="none" w:sz="0" w:space="0" w:color="auto"/>
          </w:divBdr>
          <w:divsChild>
            <w:div w:id="4162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0674">
      <w:bodyDiv w:val="1"/>
      <w:marLeft w:val="0"/>
      <w:marRight w:val="0"/>
      <w:marTop w:val="0"/>
      <w:marBottom w:val="0"/>
      <w:divBdr>
        <w:top w:val="none" w:sz="0" w:space="0" w:color="auto"/>
        <w:left w:val="none" w:sz="0" w:space="0" w:color="auto"/>
        <w:bottom w:val="none" w:sz="0" w:space="0" w:color="auto"/>
        <w:right w:val="none" w:sz="0" w:space="0" w:color="auto"/>
      </w:divBdr>
      <w:divsChild>
        <w:div w:id="937754">
          <w:marLeft w:val="0"/>
          <w:marRight w:val="0"/>
          <w:marTop w:val="0"/>
          <w:marBottom w:val="0"/>
          <w:divBdr>
            <w:top w:val="none" w:sz="0" w:space="0" w:color="auto"/>
            <w:left w:val="none" w:sz="0" w:space="0" w:color="auto"/>
            <w:bottom w:val="none" w:sz="0" w:space="0" w:color="auto"/>
            <w:right w:val="none" w:sz="0" w:space="0" w:color="auto"/>
          </w:divBdr>
        </w:div>
      </w:divsChild>
    </w:div>
    <w:div w:id="1201896302">
      <w:bodyDiv w:val="1"/>
      <w:marLeft w:val="0"/>
      <w:marRight w:val="0"/>
      <w:marTop w:val="0"/>
      <w:marBottom w:val="0"/>
      <w:divBdr>
        <w:top w:val="none" w:sz="0" w:space="0" w:color="auto"/>
        <w:left w:val="none" w:sz="0" w:space="0" w:color="auto"/>
        <w:bottom w:val="none" w:sz="0" w:space="0" w:color="auto"/>
        <w:right w:val="none" w:sz="0" w:space="0" w:color="auto"/>
      </w:divBdr>
      <w:divsChild>
        <w:div w:id="1954903317">
          <w:marLeft w:val="0"/>
          <w:marRight w:val="0"/>
          <w:marTop w:val="0"/>
          <w:marBottom w:val="0"/>
          <w:divBdr>
            <w:top w:val="none" w:sz="0" w:space="0" w:color="auto"/>
            <w:left w:val="none" w:sz="0" w:space="0" w:color="auto"/>
            <w:bottom w:val="none" w:sz="0" w:space="0" w:color="auto"/>
            <w:right w:val="none" w:sz="0" w:space="0" w:color="auto"/>
          </w:divBdr>
        </w:div>
      </w:divsChild>
    </w:div>
    <w:div w:id="1205557143">
      <w:bodyDiv w:val="1"/>
      <w:marLeft w:val="0"/>
      <w:marRight w:val="0"/>
      <w:marTop w:val="0"/>
      <w:marBottom w:val="0"/>
      <w:divBdr>
        <w:top w:val="none" w:sz="0" w:space="0" w:color="auto"/>
        <w:left w:val="none" w:sz="0" w:space="0" w:color="auto"/>
        <w:bottom w:val="none" w:sz="0" w:space="0" w:color="auto"/>
        <w:right w:val="none" w:sz="0" w:space="0" w:color="auto"/>
      </w:divBdr>
      <w:divsChild>
        <w:div w:id="1343236401">
          <w:marLeft w:val="0"/>
          <w:marRight w:val="0"/>
          <w:marTop w:val="0"/>
          <w:marBottom w:val="0"/>
          <w:divBdr>
            <w:top w:val="none" w:sz="0" w:space="0" w:color="auto"/>
            <w:left w:val="none" w:sz="0" w:space="0" w:color="auto"/>
            <w:bottom w:val="none" w:sz="0" w:space="0" w:color="auto"/>
            <w:right w:val="none" w:sz="0" w:space="0" w:color="auto"/>
          </w:divBdr>
        </w:div>
      </w:divsChild>
    </w:div>
    <w:div w:id="1290939745">
      <w:bodyDiv w:val="1"/>
      <w:marLeft w:val="0"/>
      <w:marRight w:val="0"/>
      <w:marTop w:val="0"/>
      <w:marBottom w:val="0"/>
      <w:divBdr>
        <w:top w:val="none" w:sz="0" w:space="0" w:color="auto"/>
        <w:left w:val="none" w:sz="0" w:space="0" w:color="auto"/>
        <w:bottom w:val="none" w:sz="0" w:space="0" w:color="auto"/>
        <w:right w:val="none" w:sz="0" w:space="0" w:color="auto"/>
      </w:divBdr>
      <w:divsChild>
        <w:div w:id="582102661">
          <w:marLeft w:val="0"/>
          <w:marRight w:val="0"/>
          <w:marTop w:val="0"/>
          <w:marBottom w:val="0"/>
          <w:divBdr>
            <w:top w:val="none" w:sz="0" w:space="0" w:color="auto"/>
            <w:left w:val="none" w:sz="0" w:space="0" w:color="auto"/>
            <w:bottom w:val="none" w:sz="0" w:space="0" w:color="auto"/>
            <w:right w:val="none" w:sz="0" w:space="0" w:color="auto"/>
          </w:divBdr>
        </w:div>
      </w:divsChild>
    </w:div>
    <w:div w:id="1315915684">
      <w:bodyDiv w:val="1"/>
      <w:marLeft w:val="0"/>
      <w:marRight w:val="0"/>
      <w:marTop w:val="0"/>
      <w:marBottom w:val="0"/>
      <w:divBdr>
        <w:top w:val="none" w:sz="0" w:space="0" w:color="auto"/>
        <w:left w:val="none" w:sz="0" w:space="0" w:color="auto"/>
        <w:bottom w:val="none" w:sz="0" w:space="0" w:color="auto"/>
        <w:right w:val="none" w:sz="0" w:space="0" w:color="auto"/>
      </w:divBdr>
      <w:divsChild>
        <w:div w:id="380399295">
          <w:marLeft w:val="0"/>
          <w:marRight w:val="0"/>
          <w:marTop w:val="0"/>
          <w:marBottom w:val="0"/>
          <w:divBdr>
            <w:top w:val="none" w:sz="0" w:space="0" w:color="auto"/>
            <w:left w:val="none" w:sz="0" w:space="0" w:color="auto"/>
            <w:bottom w:val="none" w:sz="0" w:space="0" w:color="auto"/>
            <w:right w:val="none" w:sz="0" w:space="0" w:color="auto"/>
          </w:divBdr>
        </w:div>
      </w:divsChild>
    </w:div>
    <w:div w:id="1323850755">
      <w:bodyDiv w:val="1"/>
      <w:marLeft w:val="0"/>
      <w:marRight w:val="0"/>
      <w:marTop w:val="0"/>
      <w:marBottom w:val="0"/>
      <w:divBdr>
        <w:top w:val="none" w:sz="0" w:space="0" w:color="auto"/>
        <w:left w:val="none" w:sz="0" w:space="0" w:color="auto"/>
        <w:bottom w:val="none" w:sz="0" w:space="0" w:color="auto"/>
        <w:right w:val="none" w:sz="0" w:space="0" w:color="auto"/>
      </w:divBdr>
      <w:divsChild>
        <w:div w:id="657658833">
          <w:marLeft w:val="0"/>
          <w:marRight w:val="0"/>
          <w:marTop w:val="0"/>
          <w:marBottom w:val="0"/>
          <w:divBdr>
            <w:top w:val="none" w:sz="0" w:space="0" w:color="auto"/>
            <w:left w:val="none" w:sz="0" w:space="0" w:color="auto"/>
            <w:bottom w:val="none" w:sz="0" w:space="0" w:color="auto"/>
            <w:right w:val="none" w:sz="0" w:space="0" w:color="auto"/>
          </w:divBdr>
        </w:div>
      </w:divsChild>
    </w:div>
    <w:div w:id="1330019713">
      <w:bodyDiv w:val="1"/>
      <w:marLeft w:val="0"/>
      <w:marRight w:val="0"/>
      <w:marTop w:val="0"/>
      <w:marBottom w:val="0"/>
      <w:divBdr>
        <w:top w:val="none" w:sz="0" w:space="0" w:color="auto"/>
        <w:left w:val="none" w:sz="0" w:space="0" w:color="auto"/>
        <w:bottom w:val="none" w:sz="0" w:space="0" w:color="auto"/>
        <w:right w:val="none" w:sz="0" w:space="0" w:color="auto"/>
      </w:divBdr>
      <w:divsChild>
        <w:div w:id="1298602702">
          <w:marLeft w:val="0"/>
          <w:marRight w:val="0"/>
          <w:marTop w:val="0"/>
          <w:marBottom w:val="0"/>
          <w:divBdr>
            <w:top w:val="none" w:sz="0" w:space="0" w:color="auto"/>
            <w:left w:val="none" w:sz="0" w:space="0" w:color="auto"/>
            <w:bottom w:val="none" w:sz="0" w:space="0" w:color="auto"/>
            <w:right w:val="none" w:sz="0" w:space="0" w:color="auto"/>
          </w:divBdr>
        </w:div>
      </w:divsChild>
    </w:div>
    <w:div w:id="1333681677">
      <w:bodyDiv w:val="1"/>
      <w:marLeft w:val="0"/>
      <w:marRight w:val="0"/>
      <w:marTop w:val="0"/>
      <w:marBottom w:val="0"/>
      <w:divBdr>
        <w:top w:val="none" w:sz="0" w:space="0" w:color="auto"/>
        <w:left w:val="none" w:sz="0" w:space="0" w:color="auto"/>
        <w:bottom w:val="none" w:sz="0" w:space="0" w:color="auto"/>
        <w:right w:val="none" w:sz="0" w:space="0" w:color="auto"/>
      </w:divBdr>
      <w:divsChild>
        <w:div w:id="1337614034">
          <w:marLeft w:val="0"/>
          <w:marRight w:val="0"/>
          <w:marTop w:val="0"/>
          <w:marBottom w:val="0"/>
          <w:divBdr>
            <w:top w:val="none" w:sz="0" w:space="0" w:color="auto"/>
            <w:left w:val="none" w:sz="0" w:space="0" w:color="auto"/>
            <w:bottom w:val="none" w:sz="0" w:space="0" w:color="auto"/>
            <w:right w:val="none" w:sz="0" w:space="0" w:color="auto"/>
          </w:divBdr>
        </w:div>
      </w:divsChild>
    </w:div>
    <w:div w:id="1341278386">
      <w:bodyDiv w:val="1"/>
      <w:marLeft w:val="0"/>
      <w:marRight w:val="0"/>
      <w:marTop w:val="0"/>
      <w:marBottom w:val="0"/>
      <w:divBdr>
        <w:top w:val="none" w:sz="0" w:space="0" w:color="auto"/>
        <w:left w:val="none" w:sz="0" w:space="0" w:color="auto"/>
        <w:bottom w:val="none" w:sz="0" w:space="0" w:color="auto"/>
        <w:right w:val="none" w:sz="0" w:space="0" w:color="auto"/>
      </w:divBdr>
      <w:divsChild>
        <w:div w:id="1190027079">
          <w:marLeft w:val="0"/>
          <w:marRight w:val="0"/>
          <w:marTop w:val="0"/>
          <w:marBottom w:val="0"/>
          <w:divBdr>
            <w:top w:val="none" w:sz="0" w:space="0" w:color="auto"/>
            <w:left w:val="none" w:sz="0" w:space="0" w:color="auto"/>
            <w:bottom w:val="none" w:sz="0" w:space="0" w:color="auto"/>
            <w:right w:val="none" w:sz="0" w:space="0" w:color="auto"/>
          </w:divBdr>
        </w:div>
      </w:divsChild>
    </w:div>
    <w:div w:id="1352880828">
      <w:bodyDiv w:val="1"/>
      <w:marLeft w:val="0"/>
      <w:marRight w:val="0"/>
      <w:marTop w:val="0"/>
      <w:marBottom w:val="0"/>
      <w:divBdr>
        <w:top w:val="none" w:sz="0" w:space="0" w:color="auto"/>
        <w:left w:val="none" w:sz="0" w:space="0" w:color="auto"/>
        <w:bottom w:val="none" w:sz="0" w:space="0" w:color="auto"/>
        <w:right w:val="none" w:sz="0" w:space="0" w:color="auto"/>
      </w:divBdr>
      <w:divsChild>
        <w:div w:id="343673695">
          <w:marLeft w:val="0"/>
          <w:marRight w:val="0"/>
          <w:marTop w:val="0"/>
          <w:marBottom w:val="0"/>
          <w:divBdr>
            <w:top w:val="none" w:sz="0" w:space="0" w:color="auto"/>
            <w:left w:val="none" w:sz="0" w:space="0" w:color="auto"/>
            <w:bottom w:val="none" w:sz="0" w:space="0" w:color="auto"/>
            <w:right w:val="none" w:sz="0" w:space="0" w:color="auto"/>
          </w:divBdr>
        </w:div>
      </w:divsChild>
    </w:div>
    <w:div w:id="1420639507">
      <w:bodyDiv w:val="1"/>
      <w:marLeft w:val="0"/>
      <w:marRight w:val="0"/>
      <w:marTop w:val="0"/>
      <w:marBottom w:val="0"/>
      <w:divBdr>
        <w:top w:val="none" w:sz="0" w:space="0" w:color="auto"/>
        <w:left w:val="none" w:sz="0" w:space="0" w:color="auto"/>
        <w:bottom w:val="none" w:sz="0" w:space="0" w:color="auto"/>
        <w:right w:val="none" w:sz="0" w:space="0" w:color="auto"/>
      </w:divBdr>
      <w:divsChild>
        <w:div w:id="2099519002">
          <w:marLeft w:val="0"/>
          <w:marRight w:val="0"/>
          <w:marTop w:val="0"/>
          <w:marBottom w:val="0"/>
          <w:divBdr>
            <w:top w:val="none" w:sz="0" w:space="0" w:color="auto"/>
            <w:left w:val="none" w:sz="0" w:space="0" w:color="auto"/>
            <w:bottom w:val="none" w:sz="0" w:space="0" w:color="auto"/>
            <w:right w:val="none" w:sz="0" w:space="0" w:color="auto"/>
          </w:divBdr>
        </w:div>
      </w:divsChild>
    </w:div>
    <w:div w:id="1456752208">
      <w:bodyDiv w:val="1"/>
      <w:marLeft w:val="0"/>
      <w:marRight w:val="0"/>
      <w:marTop w:val="0"/>
      <w:marBottom w:val="0"/>
      <w:divBdr>
        <w:top w:val="none" w:sz="0" w:space="0" w:color="auto"/>
        <w:left w:val="none" w:sz="0" w:space="0" w:color="auto"/>
        <w:bottom w:val="none" w:sz="0" w:space="0" w:color="auto"/>
        <w:right w:val="none" w:sz="0" w:space="0" w:color="auto"/>
      </w:divBdr>
      <w:divsChild>
        <w:div w:id="924845772">
          <w:marLeft w:val="0"/>
          <w:marRight w:val="0"/>
          <w:marTop w:val="0"/>
          <w:marBottom w:val="0"/>
          <w:divBdr>
            <w:top w:val="none" w:sz="0" w:space="0" w:color="auto"/>
            <w:left w:val="none" w:sz="0" w:space="0" w:color="auto"/>
            <w:bottom w:val="none" w:sz="0" w:space="0" w:color="auto"/>
            <w:right w:val="none" w:sz="0" w:space="0" w:color="auto"/>
          </w:divBdr>
        </w:div>
      </w:divsChild>
    </w:div>
    <w:div w:id="1494180324">
      <w:bodyDiv w:val="1"/>
      <w:marLeft w:val="0"/>
      <w:marRight w:val="0"/>
      <w:marTop w:val="0"/>
      <w:marBottom w:val="0"/>
      <w:divBdr>
        <w:top w:val="none" w:sz="0" w:space="0" w:color="auto"/>
        <w:left w:val="none" w:sz="0" w:space="0" w:color="auto"/>
        <w:bottom w:val="none" w:sz="0" w:space="0" w:color="auto"/>
        <w:right w:val="none" w:sz="0" w:space="0" w:color="auto"/>
      </w:divBdr>
      <w:divsChild>
        <w:div w:id="1338531559">
          <w:marLeft w:val="0"/>
          <w:marRight w:val="0"/>
          <w:marTop w:val="0"/>
          <w:marBottom w:val="0"/>
          <w:divBdr>
            <w:top w:val="none" w:sz="0" w:space="0" w:color="auto"/>
            <w:left w:val="none" w:sz="0" w:space="0" w:color="auto"/>
            <w:bottom w:val="none" w:sz="0" w:space="0" w:color="auto"/>
            <w:right w:val="none" w:sz="0" w:space="0" w:color="auto"/>
          </w:divBdr>
        </w:div>
      </w:divsChild>
    </w:div>
    <w:div w:id="1500923495">
      <w:bodyDiv w:val="1"/>
      <w:marLeft w:val="0"/>
      <w:marRight w:val="0"/>
      <w:marTop w:val="0"/>
      <w:marBottom w:val="0"/>
      <w:divBdr>
        <w:top w:val="none" w:sz="0" w:space="0" w:color="auto"/>
        <w:left w:val="none" w:sz="0" w:space="0" w:color="auto"/>
        <w:bottom w:val="none" w:sz="0" w:space="0" w:color="auto"/>
        <w:right w:val="none" w:sz="0" w:space="0" w:color="auto"/>
      </w:divBdr>
      <w:divsChild>
        <w:div w:id="992638236">
          <w:marLeft w:val="0"/>
          <w:marRight w:val="0"/>
          <w:marTop w:val="0"/>
          <w:marBottom w:val="0"/>
          <w:divBdr>
            <w:top w:val="none" w:sz="0" w:space="0" w:color="auto"/>
            <w:left w:val="none" w:sz="0" w:space="0" w:color="auto"/>
            <w:bottom w:val="none" w:sz="0" w:space="0" w:color="auto"/>
            <w:right w:val="none" w:sz="0" w:space="0" w:color="auto"/>
          </w:divBdr>
        </w:div>
      </w:divsChild>
    </w:div>
    <w:div w:id="1546410955">
      <w:bodyDiv w:val="1"/>
      <w:marLeft w:val="0"/>
      <w:marRight w:val="0"/>
      <w:marTop w:val="0"/>
      <w:marBottom w:val="0"/>
      <w:divBdr>
        <w:top w:val="none" w:sz="0" w:space="0" w:color="auto"/>
        <w:left w:val="none" w:sz="0" w:space="0" w:color="auto"/>
        <w:bottom w:val="none" w:sz="0" w:space="0" w:color="auto"/>
        <w:right w:val="none" w:sz="0" w:space="0" w:color="auto"/>
      </w:divBdr>
      <w:divsChild>
        <w:div w:id="848259132">
          <w:marLeft w:val="0"/>
          <w:marRight w:val="0"/>
          <w:marTop w:val="0"/>
          <w:marBottom w:val="0"/>
          <w:divBdr>
            <w:top w:val="none" w:sz="0" w:space="0" w:color="auto"/>
            <w:left w:val="none" w:sz="0" w:space="0" w:color="auto"/>
            <w:bottom w:val="none" w:sz="0" w:space="0" w:color="auto"/>
            <w:right w:val="none" w:sz="0" w:space="0" w:color="auto"/>
          </w:divBdr>
        </w:div>
      </w:divsChild>
    </w:div>
    <w:div w:id="1584755931">
      <w:bodyDiv w:val="1"/>
      <w:marLeft w:val="0"/>
      <w:marRight w:val="0"/>
      <w:marTop w:val="0"/>
      <w:marBottom w:val="0"/>
      <w:divBdr>
        <w:top w:val="none" w:sz="0" w:space="0" w:color="auto"/>
        <w:left w:val="none" w:sz="0" w:space="0" w:color="auto"/>
        <w:bottom w:val="none" w:sz="0" w:space="0" w:color="auto"/>
        <w:right w:val="none" w:sz="0" w:space="0" w:color="auto"/>
      </w:divBdr>
      <w:divsChild>
        <w:div w:id="1214267983">
          <w:marLeft w:val="0"/>
          <w:marRight w:val="0"/>
          <w:marTop w:val="0"/>
          <w:marBottom w:val="0"/>
          <w:divBdr>
            <w:top w:val="none" w:sz="0" w:space="0" w:color="auto"/>
            <w:left w:val="none" w:sz="0" w:space="0" w:color="auto"/>
            <w:bottom w:val="none" w:sz="0" w:space="0" w:color="auto"/>
            <w:right w:val="none" w:sz="0" w:space="0" w:color="auto"/>
          </w:divBdr>
        </w:div>
      </w:divsChild>
    </w:div>
    <w:div w:id="1591235895">
      <w:bodyDiv w:val="1"/>
      <w:marLeft w:val="0"/>
      <w:marRight w:val="0"/>
      <w:marTop w:val="0"/>
      <w:marBottom w:val="0"/>
      <w:divBdr>
        <w:top w:val="none" w:sz="0" w:space="0" w:color="auto"/>
        <w:left w:val="none" w:sz="0" w:space="0" w:color="auto"/>
        <w:bottom w:val="none" w:sz="0" w:space="0" w:color="auto"/>
        <w:right w:val="none" w:sz="0" w:space="0" w:color="auto"/>
      </w:divBdr>
      <w:divsChild>
        <w:div w:id="1810826873">
          <w:marLeft w:val="0"/>
          <w:marRight w:val="0"/>
          <w:marTop w:val="0"/>
          <w:marBottom w:val="0"/>
          <w:divBdr>
            <w:top w:val="none" w:sz="0" w:space="0" w:color="auto"/>
            <w:left w:val="none" w:sz="0" w:space="0" w:color="auto"/>
            <w:bottom w:val="none" w:sz="0" w:space="0" w:color="auto"/>
            <w:right w:val="none" w:sz="0" w:space="0" w:color="auto"/>
          </w:divBdr>
        </w:div>
      </w:divsChild>
    </w:div>
    <w:div w:id="1667056640">
      <w:bodyDiv w:val="1"/>
      <w:marLeft w:val="0"/>
      <w:marRight w:val="0"/>
      <w:marTop w:val="0"/>
      <w:marBottom w:val="0"/>
      <w:divBdr>
        <w:top w:val="none" w:sz="0" w:space="0" w:color="auto"/>
        <w:left w:val="none" w:sz="0" w:space="0" w:color="auto"/>
        <w:bottom w:val="none" w:sz="0" w:space="0" w:color="auto"/>
        <w:right w:val="none" w:sz="0" w:space="0" w:color="auto"/>
      </w:divBdr>
      <w:divsChild>
        <w:div w:id="2070298965">
          <w:marLeft w:val="0"/>
          <w:marRight w:val="0"/>
          <w:marTop w:val="0"/>
          <w:marBottom w:val="0"/>
          <w:divBdr>
            <w:top w:val="none" w:sz="0" w:space="0" w:color="auto"/>
            <w:left w:val="none" w:sz="0" w:space="0" w:color="auto"/>
            <w:bottom w:val="none" w:sz="0" w:space="0" w:color="auto"/>
            <w:right w:val="none" w:sz="0" w:space="0" w:color="auto"/>
          </w:divBdr>
        </w:div>
      </w:divsChild>
    </w:div>
    <w:div w:id="1684938333">
      <w:bodyDiv w:val="1"/>
      <w:marLeft w:val="0"/>
      <w:marRight w:val="0"/>
      <w:marTop w:val="0"/>
      <w:marBottom w:val="0"/>
      <w:divBdr>
        <w:top w:val="none" w:sz="0" w:space="0" w:color="auto"/>
        <w:left w:val="none" w:sz="0" w:space="0" w:color="auto"/>
        <w:bottom w:val="none" w:sz="0" w:space="0" w:color="auto"/>
        <w:right w:val="none" w:sz="0" w:space="0" w:color="auto"/>
      </w:divBdr>
      <w:divsChild>
        <w:div w:id="738402255">
          <w:marLeft w:val="0"/>
          <w:marRight w:val="0"/>
          <w:marTop w:val="0"/>
          <w:marBottom w:val="0"/>
          <w:divBdr>
            <w:top w:val="none" w:sz="0" w:space="0" w:color="auto"/>
            <w:left w:val="none" w:sz="0" w:space="0" w:color="auto"/>
            <w:bottom w:val="none" w:sz="0" w:space="0" w:color="auto"/>
            <w:right w:val="none" w:sz="0" w:space="0" w:color="auto"/>
          </w:divBdr>
        </w:div>
      </w:divsChild>
    </w:div>
    <w:div w:id="1752310133">
      <w:bodyDiv w:val="1"/>
      <w:marLeft w:val="0"/>
      <w:marRight w:val="0"/>
      <w:marTop w:val="0"/>
      <w:marBottom w:val="0"/>
      <w:divBdr>
        <w:top w:val="none" w:sz="0" w:space="0" w:color="auto"/>
        <w:left w:val="none" w:sz="0" w:space="0" w:color="auto"/>
        <w:bottom w:val="none" w:sz="0" w:space="0" w:color="auto"/>
        <w:right w:val="none" w:sz="0" w:space="0" w:color="auto"/>
      </w:divBdr>
      <w:divsChild>
        <w:div w:id="1455634612">
          <w:marLeft w:val="0"/>
          <w:marRight w:val="0"/>
          <w:marTop w:val="0"/>
          <w:marBottom w:val="0"/>
          <w:divBdr>
            <w:top w:val="none" w:sz="0" w:space="0" w:color="auto"/>
            <w:left w:val="none" w:sz="0" w:space="0" w:color="auto"/>
            <w:bottom w:val="none" w:sz="0" w:space="0" w:color="auto"/>
            <w:right w:val="none" w:sz="0" w:space="0" w:color="auto"/>
          </w:divBdr>
          <w:divsChild>
            <w:div w:id="45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3203">
      <w:bodyDiv w:val="1"/>
      <w:marLeft w:val="0"/>
      <w:marRight w:val="0"/>
      <w:marTop w:val="0"/>
      <w:marBottom w:val="0"/>
      <w:divBdr>
        <w:top w:val="none" w:sz="0" w:space="0" w:color="auto"/>
        <w:left w:val="none" w:sz="0" w:space="0" w:color="auto"/>
        <w:bottom w:val="none" w:sz="0" w:space="0" w:color="auto"/>
        <w:right w:val="none" w:sz="0" w:space="0" w:color="auto"/>
      </w:divBdr>
      <w:divsChild>
        <w:div w:id="1600677694">
          <w:marLeft w:val="0"/>
          <w:marRight w:val="0"/>
          <w:marTop w:val="0"/>
          <w:marBottom w:val="0"/>
          <w:divBdr>
            <w:top w:val="none" w:sz="0" w:space="0" w:color="auto"/>
            <w:left w:val="none" w:sz="0" w:space="0" w:color="auto"/>
            <w:bottom w:val="none" w:sz="0" w:space="0" w:color="auto"/>
            <w:right w:val="none" w:sz="0" w:space="0" w:color="auto"/>
          </w:divBdr>
          <w:divsChild>
            <w:div w:id="12686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0666">
      <w:bodyDiv w:val="1"/>
      <w:marLeft w:val="0"/>
      <w:marRight w:val="0"/>
      <w:marTop w:val="0"/>
      <w:marBottom w:val="0"/>
      <w:divBdr>
        <w:top w:val="none" w:sz="0" w:space="0" w:color="auto"/>
        <w:left w:val="none" w:sz="0" w:space="0" w:color="auto"/>
        <w:bottom w:val="none" w:sz="0" w:space="0" w:color="auto"/>
        <w:right w:val="none" w:sz="0" w:space="0" w:color="auto"/>
      </w:divBdr>
      <w:divsChild>
        <w:div w:id="17631772">
          <w:marLeft w:val="0"/>
          <w:marRight w:val="0"/>
          <w:marTop w:val="0"/>
          <w:marBottom w:val="0"/>
          <w:divBdr>
            <w:top w:val="none" w:sz="0" w:space="0" w:color="auto"/>
            <w:left w:val="none" w:sz="0" w:space="0" w:color="auto"/>
            <w:bottom w:val="none" w:sz="0" w:space="0" w:color="auto"/>
            <w:right w:val="none" w:sz="0" w:space="0" w:color="auto"/>
          </w:divBdr>
        </w:div>
      </w:divsChild>
    </w:div>
    <w:div w:id="1840386714">
      <w:bodyDiv w:val="1"/>
      <w:marLeft w:val="0"/>
      <w:marRight w:val="0"/>
      <w:marTop w:val="0"/>
      <w:marBottom w:val="0"/>
      <w:divBdr>
        <w:top w:val="none" w:sz="0" w:space="0" w:color="auto"/>
        <w:left w:val="none" w:sz="0" w:space="0" w:color="auto"/>
        <w:bottom w:val="none" w:sz="0" w:space="0" w:color="auto"/>
        <w:right w:val="none" w:sz="0" w:space="0" w:color="auto"/>
      </w:divBdr>
      <w:divsChild>
        <w:div w:id="1705522046">
          <w:marLeft w:val="0"/>
          <w:marRight w:val="0"/>
          <w:marTop w:val="0"/>
          <w:marBottom w:val="0"/>
          <w:divBdr>
            <w:top w:val="none" w:sz="0" w:space="0" w:color="auto"/>
            <w:left w:val="none" w:sz="0" w:space="0" w:color="auto"/>
            <w:bottom w:val="none" w:sz="0" w:space="0" w:color="auto"/>
            <w:right w:val="none" w:sz="0" w:space="0" w:color="auto"/>
          </w:divBdr>
          <w:divsChild>
            <w:div w:id="15861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3614">
      <w:bodyDiv w:val="1"/>
      <w:marLeft w:val="0"/>
      <w:marRight w:val="0"/>
      <w:marTop w:val="0"/>
      <w:marBottom w:val="0"/>
      <w:divBdr>
        <w:top w:val="none" w:sz="0" w:space="0" w:color="auto"/>
        <w:left w:val="none" w:sz="0" w:space="0" w:color="auto"/>
        <w:bottom w:val="none" w:sz="0" w:space="0" w:color="auto"/>
        <w:right w:val="none" w:sz="0" w:space="0" w:color="auto"/>
      </w:divBdr>
      <w:divsChild>
        <w:div w:id="575944077">
          <w:marLeft w:val="0"/>
          <w:marRight w:val="0"/>
          <w:marTop w:val="0"/>
          <w:marBottom w:val="0"/>
          <w:divBdr>
            <w:top w:val="none" w:sz="0" w:space="0" w:color="auto"/>
            <w:left w:val="none" w:sz="0" w:space="0" w:color="auto"/>
            <w:bottom w:val="none" w:sz="0" w:space="0" w:color="auto"/>
            <w:right w:val="none" w:sz="0" w:space="0" w:color="auto"/>
          </w:divBdr>
        </w:div>
      </w:divsChild>
    </w:div>
    <w:div w:id="1880124101">
      <w:bodyDiv w:val="1"/>
      <w:marLeft w:val="0"/>
      <w:marRight w:val="0"/>
      <w:marTop w:val="0"/>
      <w:marBottom w:val="0"/>
      <w:divBdr>
        <w:top w:val="none" w:sz="0" w:space="0" w:color="auto"/>
        <w:left w:val="none" w:sz="0" w:space="0" w:color="auto"/>
        <w:bottom w:val="none" w:sz="0" w:space="0" w:color="auto"/>
        <w:right w:val="none" w:sz="0" w:space="0" w:color="auto"/>
      </w:divBdr>
      <w:divsChild>
        <w:div w:id="512457019">
          <w:marLeft w:val="0"/>
          <w:marRight w:val="0"/>
          <w:marTop w:val="0"/>
          <w:marBottom w:val="0"/>
          <w:divBdr>
            <w:top w:val="none" w:sz="0" w:space="0" w:color="auto"/>
            <w:left w:val="none" w:sz="0" w:space="0" w:color="auto"/>
            <w:bottom w:val="none" w:sz="0" w:space="0" w:color="auto"/>
            <w:right w:val="none" w:sz="0" w:space="0" w:color="auto"/>
          </w:divBdr>
        </w:div>
      </w:divsChild>
    </w:div>
    <w:div w:id="1884713603">
      <w:bodyDiv w:val="1"/>
      <w:marLeft w:val="0"/>
      <w:marRight w:val="0"/>
      <w:marTop w:val="0"/>
      <w:marBottom w:val="0"/>
      <w:divBdr>
        <w:top w:val="none" w:sz="0" w:space="0" w:color="auto"/>
        <w:left w:val="none" w:sz="0" w:space="0" w:color="auto"/>
        <w:bottom w:val="none" w:sz="0" w:space="0" w:color="auto"/>
        <w:right w:val="none" w:sz="0" w:space="0" w:color="auto"/>
      </w:divBdr>
      <w:divsChild>
        <w:div w:id="696927196">
          <w:marLeft w:val="0"/>
          <w:marRight w:val="0"/>
          <w:marTop w:val="0"/>
          <w:marBottom w:val="0"/>
          <w:divBdr>
            <w:top w:val="none" w:sz="0" w:space="0" w:color="auto"/>
            <w:left w:val="none" w:sz="0" w:space="0" w:color="auto"/>
            <w:bottom w:val="none" w:sz="0" w:space="0" w:color="auto"/>
            <w:right w:val="none" w:sz="0" w:space="0" w:color="auto"/>
          </w:divBdr>
        </w:div>
      </w:divsChild>
    </w:div>
    <w:div w:id="1937397598">
      <w:bodyDiv w:val="1"/>
      <w:marLeft w:val="0"/>
      <w:marRight w:val="0"/>
      <w:marTop w:val="0"/>
      <w:marBottom w:val="0"/>
      <w:divBdr>
        <w:top w:val="none" w:sz="0" w:space="0" w:color="auto"/>
        <w:left w:val="none" w:sz="0" w:space="0" w:color="auto"/>
        <w:bottom w:val="none" w:sz="0" w:space="0" w:color="auto"/>
        <w:right w:val="none" w:sz="0" w:space="0" w:color="auto"/>
      </w:divBdr>
      <w:divsChild>
        <w:div w:id="752506092">
          <w:marLeft w:val="0"/>
          <w:marRight w:val="0"/>
          <w:marTop w:val="0"/>
          <w:marBottom w:val="0"/>
          <w:divBdr>
            <w:top w:val="none" w:sz="0" w:space="0" w:color="auto"/>
            <w:left w:val="none" w:sz="0" w:space="0" w:color="auto"/>
            <w:bottom w:val="none" w:sz="0" w:space="0" w:color="auto"/>
            <w:right w:val="none" w:sz="0" w:space="0" w:color="auto"/>
          </w:divBdr>
        </w:div>
      </w:divsChild>
    </w:div>
    <w:div w:id="1939604736">
      <w:bodyDiv w:val="1"/>
      <w:marLeft w:val="0"/>
      <w:marRight w:val="0"/>
      <w:marTop w:val="0"/>
      <w:marBottom w:val="0"/>
      <w:divBdr>
        <w:top w:val="none" w:sz="0" w:space="0" w:color="auto"/>
        <w:left w:val="none" w:sz="0" w:space="0" w:color="auto"/>
        <w:bottom w:val="none" w:sz="0" w:space="0" w:color="auto"/>
        <w:right w:val="none" w:sz="0" w:space="0" w:color="auto"/>
      </w:divBdr>
      <w:divsChild>
        <w:div w:id="1128163612">
          <w:marLeft w:val="0"/>
          <w:marRight w:val="0"/>
          <w:marTop w:val="0"/>
          <w:marBottom w:val="0"/>
          <w:divBdr>
            <w:top w:val="none" w:sz="0" w:space="0" w:color="auto"/>
            <w:left w:val="none" w:sz="0" w:space="0" w:color="auto"/>
            <w:bottom w:val="none" w:sz="0" w:space="0" w:color="auto"/>
            <w:right w:val="none" w:sz="0" w:space="0" w:color="auto"/>
          </w:divBdr>
        </w:div>
      </w:divsChild>
    </w:div>
    <w:div w:id="1957641687">
      <w:bodyDiv w:val="1"/>
      <w:marLeft w:val="0"/>
      <w:marRight w:val="0"/>
      <w:marTop w:val="0"/>
      <w:marBottom w:val="0"/>
      <w:divBdr>
        <w:top w:val="none" w:sz="0" w:space="0" w:color="auto"/>
        <w:left w:val="none" w:sz="0" w:space="0" w:color="auto"/>
        <w:bottom w:val="none" w:sz="0" w:space="0" w:color="auto"/>
        <w:right w:val="none" w:sz="0" w:space="0" w:color="auto"/>
      </w:divBdr>
      <w:divsChild>
        <w:div w:id="396365708">
          <w:marLeft w:val="0"/>
          <w:marRight w:val="0"/>
          <w:marTop w:val="0"/>
          <w:marBottom w:val="0"/>
          <w:divBdr>
            <w:top w:val="none" w:sz="0" w:space="0" w:color="auto"/>
            <w:left w:val="none" w:sz="0" w:space="0" w:color="auto"/>
            <w:bottom w:val="none" w:sz="0" w:space="0" w:color="auto"/>
            <w:right w:val="none" w:sz="0" w:space="0" w:color="auto"/>
          </w:divBdr>
        </w:div>
      </w:divsChild>
    </w:div>
    <w:div w:id="1966158918">
      <w:bodyDiv w:val="1"/>
      <w:marLeft w:val="0"/>
      <w:marRight w:val="0"/>
      <w:marTop w:val="0"/>
      <w:marBottom w:val="0"/>
      <w:divBdr>
        <w:top w:val="none" w:sz="0" w:space="0" w:color="auto"/>
        <w:left w:val="none" w:sz="0" w:space="0" w:color="auto"/>
        <w:bottom w:val="none" w:sz="0" w:space="0" w:color="auto"/>
        <w:right w:val="none" w:sz="0" w:space="0" w:color="auto"/>
      </w:divBdr>
      <w:divsChild>
        <w:div w:id="1244149143">
          <w:marLeft w:val="0"/>
          <w:marRight w:val="0"/>
          <w:marTop w:val="0"/>
          <w:marBottom w:val="0"/>
          <w:divBdr>
            <w:top w:val="none" w:sz="0" w:space="0" w:color="auto"/>
            <w:left w:val="none" w:sz="0" w:space="0" w:color="auto"/>
            <w:bottom w:val="none" w:sz="0" w:space="0" w:color="auto"/>
            <w:right w:val="none" w:sz="0" w:space="0" w:color="auto"/>
          </w:divBdr>
        </w:div>
      </w:divsChild>
    </w:div>
    <w:div w:id="1970283791">
      <w:bodyDiv w:val="1"/>
      <w:marLeft w:val="0"/>
      <w:marRight w:val="0"/>
      <w:marTop w:val="0"/>
      <w:marBottom w:val="0"/>
      <w:divBdr>
        <w:top w:val="none" w:sz="0" w:space="0" w:color="auto"/>
        <w:left w:val="none" w:sz="0" w:space="0" w:color="auto"/>
        <w:bottom w:val="none" w:sz="0" w:space="0" w:color="auto"/>
        <w:right w:val="none" w:sz="0" w:space="0" w:color="auto"/>
      </w:divBdr>
      <w:divsChild>
        <w:div w:id="1581519780">
          <w:marLeft w:val="0"/>
          <w:marRight w:val="0"/>
          <w:marTop w:val="0"/>
          <w:marBottom w:val="0"/>
          <w:divBdr>
            <w:top w:val="none" w:sz="0" w:space="0" w:color="auto"/>
            <w:left w:val="none" w:sz="0" w:space="0" w:color="auto"/>
            <w:bottom w:val="none" w:sz="0" w:space="0" w:color="auto"/>
            <w:right w:val="none" w:sz="0" w:space="0" w:color="auto"/>
          </w:divBdr>
        </w:div>
      </w:divsChild>
    </w:div>
    <w:div w:id="1976181735">
      <w:bodyDiv w:val="1"/>
      <w:marLeft w:val="0"/>
      <w:marRight w:val="0"/>
      <w:marTop w:val="0"/>
      <w:marBottom w:val="0"/>
      <w:divBdr>
        <w:top w:val="none" w:sz="0" w:space="0" w:color="auto"/>
        <w:left w:val="none" w:sz="0" w:space="0" w:color="auto"/>
        <w:bottom w:val="none" w:sz="0" w:space="0" w:color="auto"/>
        <w:right w:val="none" w:sz="0" w:space="0" w:color="auto"/>
      </w:divBdr>
      <w:divsChild>
        <w:div w:id="796486189">
          <w:marLeft w:val="0"/>
          <w:marRight w:val="0"/>
          <w:marTop w:val="0"/>
          <w:marBottom w:val="0"/>
          <w:divBdr>
            <w:top w:val="none" w:sz="0" w:space="0" w:color="auto"/>
            <w:left w:val="none" w:sz="0" w:space="0" w:color="auto"/>
            <w:bottom w:val="none" w:sz="0" w:space="0" w:color="auto"/>
            <w:right w:val="none" w:sz="0" w:space="0" w:color="auto"/>
          </w:divBdr>
        </w:div>
      </w:divsChild>
    </w:div>
    <w:div w:id="2003392287">
      <w:bodyDiv w:val="1"/>
      <w:marLeft w:val="0"/>
      <w:marRight w:val="0"/>
      <w:marTop w:val="0"/>
      <w:marBottom w:val="0"/>
      <w:divBdr>
        <w:top w:val="none" w:sz="0" w:space="0" w:color="auto"/>
        <w:left w:val="none" w:sz="0" w:space="0" w:color="auto"/>
        <w:bottom w:val="none" w:sz="0" w:space="0" w:color="auto"/>
        <w:right w:val="none" w:sz="0" w:space="0" w:color="auto"/>
      </w:divBdr>
      <w:divsChild>
        <w:div w:id="2091002205">
          <w:marLeft w:val="0"/>
          <w:marRight w:val="0"/>
          <w:marTop w:val="0"/>
          <w:marBottom w:val="0"/>
          <w:divBdr>
            <w:top w:val="none" w:sz="0" w:space="0" w:color="auto"/>
            <w:left w:val="none" w:sz="0" w:space="0" w:color="auto"/>
            <w:bottom w:val="none" w:sz="0" w:space="0" w:color="auto"/>
            <w:right w:val="none" w:sz="0" w:space="0" w:color="auto"/>
          </w:divBdr>
        </w:div>
      </w:divsChild>
    </w:div>
    <w:div w:id="2022929449">
      <w:bodyDiv w:val="1"/>
      <w:marLeft w:val="0"/>
      <w:marRight w:val="0"/>
      <w:marTop w:val="0"/>
      <w:marBottom w:val="0"/>
      <w:divBdr>
        <w:top w:val="none" w:sz="0" w:space="0" w:color="auto"/>
        <w:left w:val="none" w:sz="0" w:space="0" w:color="auto"/>
        <w:bottom w:val="none" w:sz="0" w:space="0" w:color="auto"/>
        <w:right w:val="none" w:sz="0" w:space="0" w:color="auto"/>
      </w:divBdr>
      <w:divsChild>
        <w:div w:id="2035762584">
          <w:marLeft w:val="0"/>
          <w:marRight w:val="0"/>
          <w:marTop w:val="0"/>
          <w:marBottom w:val="0"/>
          <w:divBdr>
            <w:top w:val="none" w:sz="0" w:space="0" w:color="auto"/>
            <w:left w:val="none" w:sz="0" w:space="0" w:color="auto"/>
            <w:bottom w:val="none" w:sz="0" w:space="0" w:color="auto"/>
            <w:right w:val="none" w:sz="0" w:space="0" w:color="auto"/>
          </w:divBdr>
        </w:div>
      </w:divsChild>
    </w:div>
    <w:div w:id="2049138780">
      <w:bodyDiv w:val="1"/>
      <w:marLeft w:val="0"/>
      <w:marRight w:val="0"/>
      <w:marTop w:val="0"/>
      <w:marBottom w:val="0"/>
      <w:divBdr>
        <w:top w:val="none" w:sz="0" w:space="0" w:color="auto"/>
        <w:left w:val="none" w:sz="0" w:space="0" w:color="auto"/>
        <w:bottom w:val="none" w:sz="0" w:space="0" w:color="auto"/>
        <w:right w:val="none" w:sz="0" w:space="0" w:color="auto"/>
      </w:divBdr>
      <w:divsChild>
        <w:div w:id="769081879">
          <w:marLeft w:val="0"/>
          <w:marRight w:val="0"/>
          <w:marTop w:val="0"/>
          <w:marBottom w:val="0"/>
          <w:divBdr>
            <w:top w:val="none" w:sz="0" w:space="0" w:color="auto"/>
            <w:left w:val="none" w:sz="0" w:space="0" w:color="auto"/>
            <w:bottom w:val="none" w:sz="0" w:space="0" w:color="auto"/>
            <w:right w:val="none" w:sz="0" w:space="0" w:color="auto"/>
          </w:divBdr>
        </w:div>
      </w:divsChild>
    </w:div>
    <w:div w:id="2051344868">
      <w:bodyDiv w:val="1"/>
      <w:marLeft w:val="0"/>
      <w:marRight w:val="0"/>
      <w:marTop w:val="0"/>
      <w:marBottom w:val="0"/>
      <w:divBdr>
        <w:top w:val="none" w:sz="0" w:space="0" w:color="auto"/>
        <w:left w:val="none" w:sz="0" w:space="0" w:color="auto"/>
        <w:bottom w:val="none" w:sz="0" w:space="0" w:color="auto"/>
        <w:right w:val="none" w:sz="0" w:space="0" w:color="auto"/>
      </w:divBdr>
      <w:divsChild>
        <w:div w:id="775099683">
          <w:marLeft w:val="0"/>
          <w:marRight w:val="0"/>
          <w:marTop w:val="0"/>
          <w:marBottom w:val="0"/>
          <w:divBdr>
            <w:top w:val="none" w:sz="0" w:space="0" w:color="auto"/>
            <w:left w:val="none" w:sz="0" w:space="0" w:color="auto"/>
            <w:bottom w:val="none" w:sz="0" w:space="0" w:color="auto"/>
            <w:right w:val="none" w:sz="0" w:space="0" w:color="auto"/>
          </w:divBdr>
        </w:div>
      </w:divsChild>
    </w:div>
    <w:div w:id="2101221884">
      <w:bodyDiv w:val="1"/>
      <w:marLeft w:val="0"/>
      <w:marRight w:val="0"/>
      <w:marTop w:val="0"/>
      <w:marBottom w:val="0"/>
      <w:divBdr>
        <w:top w:val="none" w:sz="0" w:space="0" w:color="auto"/>
        <w:left w:val="none" w:sz="0" w:space="0" w:color="auto"/>
        <w:bottom w:val="none" w:sz="0" w:space="0" w:color="auto"/>
        <w:right w:val="none" w:sz="0" w:space="0" w:color="auto"/>
      </w:divBdr>
      <w:divsChild>
        <w:div w:id="233509512">
          <w:marLeft w:val="0"/>
          <w:marRight w:val="0"/>
          <w:marTop w:val="0"/>
          <w:marBottom w:val="0"/>
          <w:divBdr>
            <w:top w:val="none" w:sz="0" w:space="0" w:color="auto"/>
            <w:left w:val="none" w:sz="0" w:space="0" w:color="auto"/>
            <w:bottom w:val="none" w:sz="0" w:space="0" w:color="auto"/>
            <w:right w:val="none" w:sz="0" w:space="0" w:color="auto"/>
          </w:divBdr>
          <w:divsChild>
            <w:div w:id="7235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2174">
      <w:bodyDiv w:val="1"/>
      <w:marLeft w:val="0"/>
      <w:marRight w:val="0"/>
      <w:marTop w:val="0"/>
      <w:marBottom w:val="0"/>
      <w:divBdr>
        <w:top w:val="none" w:sz="0" w:space="0" w:color="auto"/>
        <w:left w:val="none" w:sz="0" w:space="0" w:color="auto"/>
        <w:bottom w:val="none" w:sz="0" w:space="0" w:color="auto"/>
        <w:right w:val="none" w:sz="0" w:space="0" w:color="auto"/>
      </w:divBdr>
      <w:divsChild>
        <w:div w:id="929700262">
          <w:marLeft w:val="0"/>
          <w:marRight w:val="0"/>
          <w:marTop w:val="0"/>
          <w:marBottom w:val="0"/>
          <w:divBdr>
            <w:top w:val="none" w:sz="0" w:space="0" w:color="auto"/>
            <w:left w:val="none" w:sz="0" w:space="0" w:color="auto"/>
            <w:bottom w:val="none" w:sz="0" w:space="0" w:color="auto"/>
            <w:right w:val="none" w:sz="0" w:space="0" w:color="auto"/>
          </w:divBdr>
        </w:div>
      </w:divsChild>
    </w:div>
    <w:div w:id="2131391644">
      <w:bodyDiv w:val="1"/>
      <w:marLeft w:val="0"/>
      <w:marRight w:val="0"/>
      <w:marTop w:val="0"/>
      <w:marBottom w:val="0"/>
      <w:divBdr>
        <w:top w:val="none" w:sz="0" w:space="0" w:color="auto"/>
        <w:left w:val="none" w:sz="0" w:space="0" w:color="auto"/>
        <w:bottom w:val="none" w:sz="0" w:space="0" w:color="auto"/>
        <w:right w:val="none" w:sz="0" w:space="0" w:color="auto"/>
      </w:divBdr>
      <w:divsChild>
        <w:div w:id="704601828">
          <w:marLeft w:val="0"/>
          <w:marRight w:val="0"/>
          <w:marTop w:val="0"/>
          <w:marBottom w:val="0"/>
          <w:divBdr>
            <w:top w:val="none" w:sz="0" w:space="0" w:color="auto"/>
            <w:left w:val="none" w:sz="0" w:space="0" w:color="auto"/>
            <w:bottom w:val="none" w:sz="0" w:space="0" w:color="auto"/>
            <w:right w:val="none" w:sz="0" w:space="0" w:color="auto"/>
          </w:divBdr>
        </w:div>
      </w:divsChild>
    </w:div>
    <w:div w:id="2144805137">
      <w:bodyDiv w:val="1"/>
      <w:marLeft w:val="0"/>
      <w:marRight w:val="0"/>
      <w:marTop w:val="0"/>
      <w:marBottom w:val="0"/>
      <w:divBdr>
        <w:top w:val="none" w:sz="0" w:space="0" w:color="auto"/>
        <w:left w:val="none" w:sz="0" w:space="0" w:color="auto"/>
        <w:bottom w:val="none" w:sz="0" w:space="0" w:color="auto"/>
        <w:right w:val="none" w:sz="0" w:space="0" w:color="auto"/>
      </w:divBdr>
      <w:divsChild>
        <w:div w:id="1993483333">
          <w:marLeft w:val="0"/>
          <w:marRight w:val="0"/>
          <w:marTop w:val="0"/>
          <w:marBottom w:val="0"/>
          <w:divBdr>
            <w:top w:val="none" w:sz="0" w:space="0" w:color="auto"/>
            <w:left w:val="none" w:sz="0" w:space="0" w:color="auto"/>
            <w:bottom w:val="none" w:sz="0" w:space="0" w:color="auto"/>
            <w:right w:val="none" w:sz="0" w:space="0" w:color="auto"/>
          </w:divBdr>
          <w:divsChild>
            <w:div w:id="13768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p-slask.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p-slask.pl/" TargetMode="External"/><Relationship Id="rId12" Type="http://schemas.openxmlformats.org/officeDocument/2006/relationships/hyperlink" Target="mailto:%20lsi2021@sla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p-slask.pl/" TargetMode="External"/><Relationship Id="rId11" Type="http://schemas.openxmlformats.org/officeDocument/2006/relationships/hyperlink" Target="https://scp-slask.pl/" TargetMode="External"/><Relationship Id="rId5" Type="http://schemas.openxmlformats.org/officeDocument/2006/relationships/hyperlink" Target="https://scp-slask.pl/" TargetMode="External"/><Relationship Id="rId10" Type="http://schemas.openxmlformats.org/officeDocument/2006/relationships/hyperlink" Target="mailto:punkt.kontaktowy@scp-slask.pl" TargetMode="External"/><Relationship Id="rId4" Type="http://schemas.openxmlformats.org/officeDocument/2006/relationships/webSettings" Target="webSettings.xml"/><Relationship Id="rId9" Type="http://schemas.openxmlformats.org/officeDocument/2006/relationships/hyperlink" Target="https://scp-slas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1166</Words>
  <Characters>7001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Wiedza w pigułce. Droga do dofinansowania</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Wiedza w pigułce. Droga do dofinansowania</dc:title>
  <dc:subject/>
  <dc:creator>Anna Trólka</dc:creator>
  <cp:keywords>wniosek o dofinansowanie, Śląskie Centrum Przedsiębiorczości, nabory</cp:keywords>
  <dc:description/>
  <cp:lastModifiedBy>Anna Trólka</cp:lastModifiedBy>
  <cp:revision>6</cp:revision>
  <dcterms:created xsi:type="dcterms:W3CDTF">2025-01-31T10:27:00Z</dcterms:created>
  <dcterms:modified xsi:type="dcterms:W3CDTF">2025-01-31T13:56:00Z</dcterms:modified>
</cp:coreProperties>
</file>